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20B1" w14:textId="7191CEC4" w:rsidR="00895872" w:rsidRPr="00793482" w:rsidRDefault="00895872" w:rsidP="00895872">
      <w:pPr>
        <w:jc w:val="center"/>
        <w:rPr>
          <w:b/>
          <w:bCs/>
          <w:sz w:val="36"/>
          <w:szCs w:val="36"/>
        </w:rPr>
      </w:pPr>
      <w:r w:rsidRPr="00793482">
        <w:rPr>
          <w:b/>
          <w:bCs/>
          <w:sz w:val="36"/>
          <w:szCs w:val="36"/>
        </w:rPr>
        <w:t>Prüfungsvorbereitung Spedition</w:t>
      </w:r>
    </w:p>
    <w:p w14:paraId="602B9883" w14:textId="530F9954" w:rsidR="00A341A4" w:rsidRDefault="00A341A4" w:rsidP="00A341A4">
      <w:pPr>
        <w:ind w:left="6372" w:firstLine="708"/>
      </w:pPr>
      <w:r>
        <w:t xml:space="preserve">Neu-Ulm, </w:t>
      </w:r>
      <w:r w:rsidR="005F0D44">
        <w:t>20</w:t>
      </w:r>
      <w:r>
        <w:t>.</w:t>
      </w:r>
      <w:r w:rsidR="002275AD">
        <w:t>0</w:t>
      </w:r>
      <w:r w:rsidR="0006282B">
        <w:t>7</w:t>
      </w:r>
      <w:r>
        <w:t>.202</w:t>
      </w:r>
      <w:r w:rsidR="002275AD">
        <w:t>2</w:t>
      </w:r>
    </w:p>
    <w:p w14:paraId="1B4C1634" w14:textId="7D07A8FF" w:rsidR="002C62DC" w:rsidRDefault="00386117">
      <w:r>
        <w:t>Liebe Schülerinnen und Schüler</w:t>
      </w:r>
      <w:r w:rsidR="00E61165">
        <w:t>,</w:t>
      </w:r>
    </w:p>
    <w:p w14:paraId="14CACCDB" w14:textId="0FF5C557" w:rsidR="00386117" w:rsidRDefault="005A4EEC" w:rsidP="00E02DA9">
      <w:r>
        <w:rPr>
          <w:noProof/>
        </w:rPr>
        <w:drawing>
          <wp:anchor distT="144145" distB="144145" distL="144145" distR="144145" simplePos="0" relativeHeight="251658240" behindDoc="1" locked="0" layoutInCell="1" allowOverlap="1" wp14:anchorId="6A614F04" wp14:editId="7EB327FD">
            <wp:simplePos x="0" y="0"/>
            <wp:positionH relativeFrom="column">
              <wp:posOffset>-4445</wp:posOffset>
            </wp:positionH>
            <wp:positionV relativeFrom="paragraph">
              <wp:posOffset>1524635</wp:posOffset>
            </wp:positionV>
            <wp:extent cx="2457450" cy="2095500"/>
            <wp:effectExtent l="0" t="0" r="0" b="0"/>
            <wp:wrapTight wrapText="bothSides">
              <wp:wrapPolygon edited="0">
                <wp:start x="0" y="0"/>
                <wp:lineTo x="0" y="21404"/>
                <wp:lineTo x="21433" y="21404"/>
                <wp:lineTo x="2143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extLst>
                        <a:ext uri="{28A0092B-C50C-407E-A947-70E740481C1C}">
                          <a14:useLocalDpi xmlns:a14="http://schemas.microsoft.com/office/drawing/2010/main" val="0"/>
                        </a:ext>
                      </a:extLst>
                    </a:blip>
                    <a:stretch>
                      <a:fillRect/>
                    </a:stretch>
                  </pic:blipFill>
                  <pic:spPr>
                    <a:xfrm>
                      <a:off x="0" y="0"/>
                      <a:ext cx="2457450" cy="2095500"/>
                    </a:xfrm>
                    <a:prstGeom prst="rect">
                      <a:avLst/>
                    </a:prstGeom>
                  </pic:spPr>
                </pic:pic>
              </a:graphicData>
            </a:graphic>
            <wp14:sizeRelH relativeFrom="margin">
              <wp14:pctWidth>0</wp14:pctWidth>
            </wp14:sizeRelH>
            <wp14:sizeRelV relativeFrom="margin">
              <wp14:pctHeight>0</wp14:pctHeight>
            </wp14:sizeRelV>
          </wp:anchor>
        </w:drawing>
      </w:r>
      <w:r w:rsidR="0055413F" w:rsidRPr="0055413F">
        <w:rPr>
          <w:lang w:val="en-GB"/>
        </w:rPr>
        <w:t xml:space="preserve">“An Investment in Knowledge Pays </w:t>
      </w:r>
      <w:r w:rsidR="00ED3299" w:rsidRPr="0055413F">
        <w:rPr>
          <w:lang w:val="en-GB"/>
        </w:rPr>
        <w:t>the</w:t>
      </w:r>
      <w:r w:rsidR="0055413F" w:rsidRPr="0055413F">
        <w:rPr>
          <w:lang w:val="en-GB"/>
        </w:rPr>
        <w:t xml:space="preserve"> Best Interest”</w:t>
      </w:r>
      <w:r w:rsidR="0055413F">
        <w:rPr>
          <w:lang w:val="en-GB"/>
        </w:rPr>
        <w:t xml:space="preserve">, Benjamin Franklin. </w:t>
      </w:r>
      <w:r w:rsidR="0055413F" w:rsidRPr="0055413F">
        <w:t>Sie müssen nicht einmal Geld investieren, sondern nur Ihre Z</w:t>
      </w:r>
      <w:r w:rsidR="0055413F">
        <w:t>eit und Ihr Engagement, um in Zeiten niedriger Zinsen aus der Masse herauszuragen</w:t>
      </w:r>
      <w:r w:rsidR="00894029">
        <w:t xml:space="preserve">. </w:t>
      </w:r>
      <w:r w:rsidR="00B14221">
        <w:t xml:space="preserve">Eine Teilnehmerin an der IHK-Abschlussprüfung Sommer 2022 </w:t>
      </w:r>
      <w:r w:rsidR="00313020">
        <w:t>jubelte,</w:t>
      </w:r>
      <w:r w:rsidR="00914B13">
        <w:t xml:space="preserve"> nachdem sie erfahren hatte, dass sie in den drei schriftlichen Prüfungsfächern jeweils </w:t>
      </w:r>
      <w:r w:rsidR="00933368">
        <w:t>eine ausreichende Leistung</w:t>
      </w:r>
      <w:r w:rsidR="00914B13">
        <w:t xml:space="preserve"> erbracht hatte</w:t>
      </w:r>
      <w:r w:rsidR="00B9672B">
        <w:t>. Das ist Minimalismus pur und reicht nicht aus, jemals aus der riesigen Menge der Durchschnitts-Performer auszubrechen und ein sowohl finanziell abgesichertes als auch zufrieden</w:t>
      </w:r>
      <w:r w:rsidR="005B0B9C">
        <w:t>stellend</w:t>
      </w:r>
      <w:r w:rsidR="00B9672B">
        <w:t xml:space="preserve">es Leben führen zu können. </w:t>
      </w:r>
      <w:r w:rsidR="00B37487">
        <w:t>Wie Sie wissen</w:t>
      </w:r>
      <w:r w:rsidR="00241819">
        <w:t>,</w:t>
      </w:r>
      <w:r w:rsidR="00B37487">
        <w:t xml:space="preserve"> ist das menschliche Gedächtnis</w:t>
      </w:r>
      <w:r w:rsidR="00241819">
        <w:t xml:space="preserve"> auf Vergessen ausgelegt. Wissenschaftler haben eine Vergessenskurve entdeckt und herausgefunden, dass man durch die Methode der „</w:t>
      </w:r>
      <w:proofErr w:type="spellStart"/>
      <w:r w:rsidR="00241819">
        <w:t>Spaced</w:t>
      </w:r>
      <w:proofErr w:type="spellEnd"/>
      <w:r w:rsidR="00241819">
        <w:t xml:space="preserve"> Repetition“ das Vergessen „bekämpfen“ kann. Wenn Sie erst zwei Wochen vor der </w:t>
      </w:r>
      <w:r w:rsidR="00731DEA">
        <w:t>IHK-Abschlussprüfung im Rahmen eines Prüfungsvorbereitungskurses Wissen auffrischen, von dem Sie vor zwei oder drei Jahren im Rahmen Ihrer Ausbildung erfahren haben, dann ist der Abstand zu groß und es gelingt Ihnen nicht Ihren Wissensstand auf ein Niveau zu heben, das Sie brauchen, um gute oder sehr gute Ergebnisse zu erzielen</w:t>
      </w:r>
      <w:r w:rsidR="005B0B9C">
        <w:t xml:space="preserve">. Deshalb bietet die </w:t>
      </w:r>
      <w:proofErr w:type="spellStart"/>
      <w:r w:rsidR="005B0B9C">
        <w:t>bsnu</w:t>
      </w:r>
      <w:proofErr w:type="spellEnd"/>
      <w:r w:rsidR="005B0B9C">
        <w:t xml:space="preserve"> </w:t>
      </w:r>
      <w:r w:rsidR="00E61165">
        <w:t>z</w:t>
      </w:r>
      <w:r w:rsidR="00386117">
        <w:t xml:space="preserve">ur Vorbereitung auf die IHK-Abschlussprüfung </w:t>
      </w:r>
      <w:r w:rsidR="00F04F2A">
        <w:t>Winter</w:t>
      </w:r>
      <w:r w:rsidR="00386117">
        <w:t xml:space="preserve"> 202</w:t>
      </w:r>
      <w:r w:rsidR="00F04F2A">
        <w:t>2</w:t>
      </w:r>
      <w:r w:rsidR="00AB0A93">
        <w:t xml:space="preserve"> und Sommer 2023</w:t>
      </w:r>
      <w:r w:rsidR="00386117">
        <w:t xml:space="preserve"> ein Prüfungsvorbereitungs</w:t>
      </w:r>
      <w:r w:rsidR="00AB0A93">
        <w:t>programm</w:t>
      </w:r>
      <w:r w:rsidR="00386117">
        <w:t xml:space="preserve"> für den Ausbildungsberuf Kauffrau/Kaufmann für Spedition und Logistikdienstleistung an. Diese</w:t>
      </w:r>
      <w:r w:rsidR="00AB0A93">
        <w:t>s</w:t>
      </w:r>
      <w:r w:rsidR="00386117">
        <w:t xml:space="preserve"> </w:t>
      </w:r>
      <w:r w:rsidR="00AB0A93">
        <w:t>Programm</w:t>
      </w:r>
      <w:r w:rsidR="00386117">
        <w:t xml:space="preserve"> ist für Schülerinnen und Schüler der </w:t>
      </w:r>
      <w:proofErr w:type="spellStart"/>
      <w:r w:rsidR="00386117">
        <w:t>bsnu</w:t>
      </w:r>
      <w:proofErr w:type="spellEnd"/>
      <w:r w:rsidR="00386117">
        <w:t xml:space="preserve"> kostenfrei und findet </w:t>
      </w:r>
      <w:r w:rsidR="00AB0A93">
        <w:t>ab September 2022 bis</w:t>
      </w:r>
      <w:r w:rsidR="0013292B">
        <w:t xml:space="preserve"> Juli</w:t>
      </w:r>
      <w:r w:rsidR="00E02DA9">
        <w:t xml:space="preserve"> 2023 im Rahmen des Förderprogramms "</w:t>
      </w:r>
      <w:proofErr w:type="spellStart"/>
      <w:r w:rsidR="00E02DA9">
        <w:t>gemeinsam.Brücken.bauen</w:t>
      </w:r>
      <w:proofErr w:type="spellEnd"/>
      <w:r w:rsidR="00E02DA9">
        <w:t>"</w:t>
      </w:r>
      <w:r w:rsidR="00D16204">
        <w:t xml:space="preserve"> des Freistaates Bayern </w:t>
      </w:r>
      <w:r w:rsidR="00E02DA9">
        <w:t>statt</w:t>
      </w:r>
      <w:r w:rsidR="00386117">
        <w:t xml:space="preserve"> </w:t>
      </w:r>
    </w:p>
    <w:p w14:paraId="0E99AE54" w14:textId="10BFA644" w:rsidR="003D0858" w:rsidRDefault="00E61165">
      <w:r>
        <w:t xml:space="preserve">Voraussetzung für die Teilnahme ist eine schriftliche Anmeldung und die schriftliche </w:t>
      </w:r>
      <w:r w:rsidR="003D0858">
        <w:t>Zustimmung</w:t>
      </w:r>
      <w:r>
        <w:t xml:space="preserve"> Ihres Ausbildungsbetriebs. Wenn Sie sich anmelden, sollten Sie </w:t>
      </w:r>
      <w:r w:rsidR="00B14221">
        <w:t>die ausgewählten</w:t>
      </w:r>
      <w:r>
        <w:t xml:space="preserve"> Kurs</w:t>
      </w:r>
      <w:r w:rsidR="00BC08C0">
        <w:t>angebote</w:t>
      </w:r>
      <w:r>
        <w:t xml:space="preserve"> </w:t>
      </w:r>
      <w:r w:rsidR="00193BCF">
        <w:t xml:space="preserve">regelmäßig </w:t>
      </w:r>
      <w:r w:rsidR="00B14221">
        <w:t>nutzen</w:t>
      </w:r>
      <w:r>
        <w:t xml:space="preserve">. </w:t>
      </w:r>
      <w:r w:rsidR="003D0858">
        <w:t xml:space="preserve">Die Prüfungsvorbereitung deckt die prüfungsrelevanten Themen aus den Bereichen Spedition und Logistik sowie KSK </w:t>
      </w:r>
      <w:r w:rsidR="000C0AB0">
        <w:t xml:space="preserve">und WISO </w:t>
      </w:r>
      <w:r w:rsidR="003D0858">
        <w:t>ab. Original-Prüfungsaufgaben früherer IHK-Abschlussprüfungen werden zur Vorbereitung herangezogen</w:t>
      </w:r>
      <w:r w:rsidR="000C0AB0">
        <w:t xml:space="preserve"> und sollten </w:t>
      </w:r>
      <w:r w:rsidR="007E6169">
        <w:t>nach den Vorgaben der Kursleitung</w:t>
      </w:r>
      <w:r w:rsidR="000C0AB0">
        <w:t xml:space="preserve"> </w:t>
      </w:r>
      <w:r w:rsidR="0037724B">
        <w:t>bearbeitet werden</w:t>
      </w:r>
      <w:r w:rsidR="003D0858">
        <w:t>.</w:t>
      </w:r>
    </w:p>
    <w:tbl>
      <w:tblPr>
        <w:tblStyle w:val="Tabellenraster"/>
        <w:tblpPr w:leftFromText="141" w:rightFromText="141" w:vertAnchor="text" w:horzAnchor="margin" w:tblpY="123"/>
        <w:tblW w:w="9067" w:type="dxa"/>
        <w:tblLook w:val="04A0" w:firstRow="1" w:lastRow="0" w:firstColumn="1" w:lastColumn="0" w:noHBand="0" w:noVBand="1"/>
      </w:tblPr>
      <w:tblGrid>
        <w:gridCol w:w="1787"/>
        <w:gridCol w:w="1577"/>
        <w:gridCol w:w="3294"/>
        <w:gridCol w:w="2409"/>
      </w:tblGrid>
      <w:tr w:rsidR="0047311E" w14:paraId="099F0576" w14:textId="77777777" w:rsidTr="005F0D44">
        <w:tc>
          <w:tcPr>
            <w:tcW w:w="1787" w:type="dxa"/>
          </w:tcPr>
          <w:p w14:paraId="4659835E" w14:textId="77777777" w:rsidR="0047311E" w:rsidRDefault="0047311E" w:rsidP="0047311E">
            <w:bookmarkStart w:id="0" w:name="_Hlk109052366"/>
            <w:r>
              <w:t>Kurs</w:t>
            </w:r>
          </w:p>
        </w:tc>
        <w:tc>
          <w:tcPr>
            <w:tcW w:w="1577" w:type="dxa"/>
          </w:tcPr>
          <w:p w14:paraId="73118DBA" w14:textId="77777777" w:rsidR="0047311E" w:rsidRDefault="0047311E" w:rsidP="0047311E">
            <w:r>
              <w:t>Zielgruppe</w:t>
            </w:r>
          </w:p>
        </w:tc>
        <w:tc>
          <w:tcPr>
            <w:tcW w:w="3294" w:type="dxa"/>
          </w:tcPr>
          <w:p w14:paraId="03771DF2" w14:textId="77777777" w:rsidR="0047311E" w:rsidRDefault="0047311E" w:rsidP="0047311E">
            <w:r>
              <w:t>Wochentag</w:t>
            </w:r>
          </w:p>
        </w:tc>
        <w:tc>
          <w:tcPr>
            <w:tcW w:w="2409" w:type="dxa"/>
          </w:tcPr>
          <w:p w14:paraId="0BC48CAE" w14:textId="77777777" w:rsidR="0047311E" w:rsidRDefault="0047311E" w:rsidP="0047311E">
            <w:r>
              <w:t>Zeit</w:t>
            </w:r>
          </w:p>
        </w:tc>
      </w:tr>
      <w:tr w:rsidR="0047311E" w14:paraId="7B3B1A28" w14:textId="77777777" w:rsidTr="005F0D44">
        <w:tc>
          <w:tcPr>
            <w:tcW w:w="1787" w:type="dxa"/>
          </w:tcPr>
          <w:p w14:paraId="34A13ECF" w14:textId="77777777" w:rsidR="0047311E" w:rsidRDefault="0047311E" w:rsidP="0047311E">
            <w:r>
              <w:t>Nach dem Unterricht</w:t>
            </w:r>
          </w:p>
        </w:tc>
        <w:tc>
          <w:tcPr>
            <w:tcW w:w="1577" w:type="dxa"/>
          </w:tcPr>
          <w:p w14:paraId="28F354DB" w14:textId="77777777" w:rsidR="0047311E" w:rsidRDefault="0047311E" w:rsidP="0047311E">
            <w:r>
              <w:t>KSP11A/B/C</w:t>
            </w:r>
          </w:p>
        </w:tc>
        <w:tc>
          <w:tcPr>
            <w:tcW w:w="3294" w:type="dxa"/>
          </w:tcPr>
          <w:p w14:paraId="489551B7" w14:textId="00802450" w:rsidR="0047311E" w:rsidRDefault="0047311E" w:rsidP="0047311E">
            <w:r>
              <w:t>Donnerstag</w:t>
            </w:r>
            <w:r w:rsidR="00343AA3">
              <w:t>, ab 15.09.2022</w:t>
            </w:r>
          </w:p>
          <w:p w14:paraId="1A0B1E3E" w14:textId="5056C9AC" w:rsidR="00055CBE" w:rsidRDefault="00055CBE" w:rsidP="0047311E">
            <w:r>
              <w:t>(14-tägig)</w:t>
            </w:r>
          </w:p>
        </w:tc>
        <w:tc>
          <w:tcPr>
            <w:tcW w:w="2409" w:type="dxa"/>
          </w:tcPr>
          <w:p w14:paraId="3793EB58" w14:textId="77777777" w:rsidR="0047311E" w:rsidRDefault="0047311E" w:rsidP="0047311E">
            <w:r>
              <w:t>14:20 Uhr – 15:50 Uhr</w:t>
            </w:r>
          </w:p>
        </w:tc>
      </w:tr>
      <w:tr w:rsidR="0047311E" w14:paraId="4F3ECF59" w14:textId="77777777" w:rsidTr="005F0D44">
        <w:tc>
          <w:tcPr>
            <w:tcW w:w="1787" w:type="dxa"/>
          </w:tcPr>
          <w:p w14:paraId="25676379" w14:textId="77777777" w:rsidR="0047311E" w:rsidRDefault="0047311E" w:rsidP="0047311E">
            <w:r>
              <w:t>Nach dem Unterricht</w:t>
            </w:r>
          </w:p>
        </w:tc>
        <w:tc>
          <w:tcPr>
            <w:tcW w:w="1577" w:type="dxa"/>
          </w:tcPr>
          <w:p w14:paraId="0A5FE503" w14:textId="77777777" w:rsidR="0047311E" w:rsidRDefault="0047311E" w:rsidP="0047311E">
            <w:r>
              <w:t>KSP12V</w:t>
            </w:r>
          </w:p>
        </w:tc>
        <w:tc>
          <w:tcPr>
            <w:tcW w:w="3294" w:type="dxa"/>
          </w:tcPr>
          <w:p w14:paraId="1BE16594" w14:textId="299A0400" w:rsidR="0047311E" w:rsidRDefault="0047311E" w:rsidP="0047311E">
            <w:r>
              <w:t>Donnerstag</w:t>
            </w:r>
            <w:r w:rsidR="00343AA3">
              <w:t>, ab 15.09.2022</w:t>
            </w:r>
          </w:p>
        </w:tc>
        <w:tc>
          <w:tcPr>
            <w:tcW w:w="2409" w:type="dxa"/>
          </w:tcPr>
          <w:p w14:paraId="3102AF2A" w14:textId="77777777" w:rsidR="0047311E" w:rsidRDefault="0047311E" w:rsidP="0047311E">
            <w:r>
              <w:t>16:00 Uhr – 16:45 Uhr</w:t>
            </w:r>
          </w:p>
        </w:tc>
      </w:tr>
      <w:tr w:rsidR="0047311E" w14:paraId="680F4659" w14:textId="77777777" w:rsidTr="005F0D44">
        <w:tc>
          <w:tcPr>
            <w:tcW w:w="1787" w:type="dxa"/>
          </w:tcPr>
          <w:p w14:paraId="37A57514" w14:textId="77777777" w:rsidR="0047311E" w:rsidRDefault="0047311E" w:rsidP="0047311E">
            <w:r>
              <w:t>Ferienkurs (Herbstferien)</w:t>
            </w:r>
          </w:p>
        </w:tc>
        <w:tc>
          <w:tcPr>
            <w:tcW w:w="1577" w:type="dxa"/>
          </w:tcPr>
          <w:p w14:paraId="618961BF" w14:textId="77777777" w:rsidR="0047311E" w:rsidRDefault="0047311E" w:rsidP="0047311E">
            <w:r>
              <w:t>Alle, insbesondere KSP12V</w:t>
            </w:r>
          </w:p>
        </w:tc>
        <w:tc>
          <w:tcPr>
            <w:tcW w:w="3294" w:type="dxa"/>
          </w:tcPr>
          <w:p w14:paraId="6E77C249" w14:textId="77777777" w:rsidR="0047311E" w:rsidRDefault="0047311E" w:rsidP="0047311E">
            <w:r>
              <w:t>Mo, 31.10.2022</w:t>
            </w:r>
          </w:p>
          <w:p w14:paraId="03656BED" w14:textId="77777777" w:rsidR="0047311E" w:rsidRDefault="0047311E" w:rsidP="0047311E">
            <w:r>
              <w:t>Mi – Fr 02.2022 – 04.11.2022</w:t>
            </w:r>
          </w:p>
        </w:tc>
        <w:tc>
          <w:tcPr>
            <w:tcW w:w="2409" w:type="dxa"/>
          </w:tcPr>
          <w:p w14:paraId="64EA0AE2" w14:textId="77777777" w:rsidR="0047311E" w:rsidRDefault="0047311E" w:rsidP="0047311E">
            <w:r>
              <w:t>08:00 Uhr – 13:00 Uhr</w:t>
            </w:r>
          </w:p>
        </w:tc>
      </w:tr>
      <w:tr w:rsidR="0047311E" w14:paraId="0C154492" w14:textId="77777777" w:rsidTr="005F0D44">
        <w:tc>
          <w:tcPr>
            <w:tcW w:w="1787" w:type="dxa"/>
          </w:tcPr>
          <w:p w14:paraId="2D0AA4D8" w14:textId="77777777" w:rsidR="0047311E" w:rsidRDefault="0047311E" w:rsidP="0047311E">
            <w:r>
              <w:t xml:space="preserve">Ferienkurs </w:t>
            </w:r>
          </w:p>
          <w:p w14:paraId="0C62BB27" w14:textId="77777777" w:rsidR="0047311E" w:rsidRDefault="0047311E" w:rsidP="0047311E">
            <w:r>
              <w:t>(Faschingsferien)</w:t>
            </w:r>
          </w:p>
        </w:tc>
        <w:tc>
          <w:tcPr>
            <w:tcW w:w="1577" w:type="dxa"/>
          </w:tcPr>
          <w:p w14:paraId="42B281FD" w14:textId="77777777" w:rsidR="0047311E" w:rsidRDefault="0047311E" w:rsidP="0047311E">
            <w:r>
              <w:t>Alle</w:t>
            </w:r>
          </w:p>
        </w:tc>
        <w:tc>
          <w:tcPr>
            <w:tcW w:w="3294" w:type="dxa"/>
          </w:tcPr>
          <w:p w14:paraId="553190F0" w14:textId="77777777" w:rsidR="0047311E" w:rsidRDefault="0047311E" w:rsidP="0047311E">
            <w:r>
              <w:t>Mo – Fr 20.02.2023 – 24.02.2022</w:t>
            </w:r>
          </w:p>
        </w:tc>
        <w:tc>
          <w:tcPr>
            <w:tcW w:w="2409" w:type="dxa"/>
          </w:tcPr>
          <w:p w14:paraId="699232B5" w14:textId="77777777" w:rsidR="0047311E" w:rsidRDefault="0047311E" w:rsidP="0047311E">
            <w:r>
              <w:t>08:00 Uhr – 13:00 Uhr</w:t>
            </w:r>
          </w:p>
        </w:tc>
      </w:tr>
      <w:tr w:rsidR="0047311E" w14:paraId="1F6D6908" w14:textId="77777777" w:rsidTr="005F0D44">
        <w:tc>
          <w:tcPr>
            <w:tcW w:w="1787" w:type="dxa"/>
          </w:tcPr>
          <w:p w14:paraId="26F44897" w14:textId="77777777" w:rsidR="0047311E" w:rsidRDefault="0047311E" w:rsidP="0047311E">
            <w:r>
              <w:t xml:space="preserve">Ferienkurs </w:t>
            </w:r>
          </w:p>
          <w:p w14:paraId="0491A180" w14:textId="77777777" w:rsidR="0047311E" w:rsidRDefault="0047311E" w:rsidP="0047311E">
            <w:r>
              <w:t>(Osterferien)</w:t>
            </w:r>
          </w:p>
        </w:tc>
        <w:tc>
          <w:tcPr>
            <w:tcW w:w="1577" w:type="dxa"/>
          </w:tcPr>
          <w:p w14:paraId="61ED5A67" w14:textId="77777777" w:rsidR="0047311E" w:rsidRDefault="0047311E" w:rsidP="0047311E">
            <w:r>
              <w:t>Alle</w:t>
            </w:r>
          </w:p>
        </w:tc>
        <w:tc>
          <w:tcPr>
            <w:tcW w:w="3294" w:type="dxa"/>
          </w:tcPr>
          <w:p w14:paraId="701175D4" w14:textId="0A786BD4" w:rsidR="0047311E" w:rsidRPr="00D9611E" w:rsidRDefault="00343AA3" w:rsidP="0047311E">
            <w:pPr>
              <w:rPr>
                <w:lang w:val="en-GB"/>
              </w:rPr>
            </w:pPr>
            <w:r w:rsidRPr="00D9611E">
              <w:rPr>
                <w:lang w:val="en-GB"/>
              </w:rPr>
              <w:t xml:space="preserve">Mo </w:t>
            </w:r>
            <w:r w:rsidR="0047311E" w:rsidRPr="00D9611E">
              <w:rPr>
                <w:lang w:val="en-GB"/>
              </w:rPr>
              <w:t xml:space="preserve">03.04.2023 – </w:t>
            </w:r>
            <w:r w:rsidRPr="00D9611E">
              <w:rPr>
                <w:lang w:val="en-GB"/>
              </w:rPr>
              <w:t xml:space="preserve">Do </w:t>
            </w:r>
            <w:r w:rsidR="0047311E" w:rsidRPr="00D9611E">
              <w:rPr>
                <w:lang w:val="en-GB"/>
              </w:rPr>
              <w:t xml:space="preserve">06.04.2023 und </w:t>
            </w:r>
            <w:r w:rsidRPr="00D9611E">
              <w:rPr>
                <w:lang w:val="en-GB"/>
              </w:rPr>
              <w:t xml:space="preserve">Di </w:t>
            </w:r>
            <w:r w:rsidR="0047311E" w:rsidRPr="00D9611E">
              <w:rPr>
                <w:lang w:val="en-GB"/>
              </w:rPr>
              <w:t xml:space="preserve">11.04.2023 – </w:t>
            </w:r>
            <w:r w:rsidRPr="00D9611E">
              <w:rPr>
                <w:lang w:val="en-GB"/>
              </w:rPr>
              <w:t xml:space="preserve">Fr </w:t>
            </w:r>
            <w:r w:rsidR="0047311E" w:rsidRPr="00D9611E">
              <w:rPr>
                <w:lang w:val="en-GB"/>
              </w:rPr>
              <w:t>14.04.2023</w:t>
            </w:r>
          </w:p>
        </w:tc>
        <w:tc>
          <w:tcPr>
            <w:tcW w:w="2409" w:type="dxa"/>
          </w:tcPr>
          <w:p w14:paraId="68E24A1D" w14:textId="77777777" w:rsidR="0047311E" w:rsidRDefault="0047311E" w:rsidP="0047311E">
            <w:r>
              <w:t>08:00 Uhr – 13:00 Uhr</w:t>
            </w:r>
          </w:p>
        </w:tc>
      </w:tr>
    </w:tbl>
    <w:bookmarkEnd w:id="0"/>
    <w:p w14:paraId="1F10CF10" w14:textId="3CBAF7D6" w:rsidR="00AC6B09" w:rsidRDefault="00AC6B09">
      <w:r>
        <w:lastRenderedPageBreak/>
        <w:t>Das Vorbereitungsprogramm ruht auf zwei Säulen. Es gibt „</w:t>
      </w:r>
      <w:proofErr w:type="spellStart"/>
      <w:r>
        <w:t>Spaced</w:t>
      </w:r>
      <w:proofErr w:type="spellEnd"/>
      <w:r>
        <w:t xml:space="preserve"> Repetition“ nach dem regulären Unterricht an der </w:t>
      </w:r>
      <w:proofErr w:type="spellStart"/>
      <w:r>
        <w:t>bsnu</w:t>
      </w:r>
      <w:proofErr w:type="spellEnd"/>
      <w:r>
        <w:t xml:space="preserve">. </w:t>
      </w:r>
      <w:r w:rsidR="00C344FA">
        <w:t>Zielgruppe sind Auszubildende aus den Klassen KSP11A/B/C jeweils am Donnerstagnachmittag (zweiter Schultag) von 14:20 Uhr bis 15:50 Uhr. Anschließend finde</w:t>
      </w:r>
      <w:r w:rsidR="00642562">
        <w:t>n</w:t>
      </w:r>
      <w:r w:rsidR="00C344FA">
        <w:t xml:space="preserve"> Auszubildende, insbesondere aus der KSP12V, von 16:00 Uhr bis 16:45 Uhr </w:t>
      </w:r>
      <w:r w:rsidR="00642562">
        <w:t>eine Möglichkeit der gezielten Wiederholung und Prüfungsvorbereitung</w:t>
      </w:r>
      <w:r w:rsidR="008F3265">
        <w:t xml:space="preserve">. Die zweite Säule bilden die Prüfungsvorbereitungskurse in den Schulferien. </w:t>
      </w:r>
    </w:p>
    <w:p w14:paraId="3574C0F8" w14:textId="7D84D12A" w:rsidR="003A0548" w:rsidRDefault="005F0D44">
      <w:r>
        <w:t>Mit freundlichen Grüßen</w:t>
      </w:r>
    </w:p>
    <w:p w14:paraId="38E32810" w14:textId="77777777" w:rsidR="00E9732C" w:rsidRDefault="00E9732C"/>
    <w:p w14:paraId="788B3017" w14:textId="2B0A5851" w:rsidR="00386117" w:rsidRDefault="00055CBE" w:rsidP="00BD1DD4">
      <w:pPr>
        <w:pStyle w:val="KeinLeerraum"/>
      </w:pPr>
      <w:r>
        <w:t>Klaus Weiher</w:t>
      </w:r>
      <w:r>
        <w:tab/>
      </w:r>
      <w:r>
        <w:tab/>
      </w:r>
      <w:r>
        <w:tab/>
      </w:r>
      <w:r>
        <w:tab/>
      </w:r>
      <w:r>
        <w:tab/>
      </w:r>
      <w:r>
        <w:tab/>
      </w:r>
      <w:r>
        <w:tab/>
      </w:r>
      <w:r>
        <w:tab/>
      </w:r>
      <w:r w:rsidR="00D9611E">
        <w:tab/>
      </w:r>
      <w:r>
        <w:t>Albrecht Hofmann</w:t>
      </w:r>
    </w:p>
    <w:p w14:paraId="004FD373" w14:textId="07599CFD" w:rsidR="00055CBE" w:rsidRDefault="00055CBE" w:rsidP="00BD1DD4">
      <w:pPr>
        <w:pStyle w:val="KeinLeerraum"/>
      </w:pPr>
      <w:r>
        <w:t>Schulleiter</w:t>
      </w:r>
      <w:r>
        <w:tab/>
      </w:r>
      <w:r>
        <w:tab/>
      </w:r>
      <w:r>
        <w:tab/>
      </w:r>
      <w:r>
        <w:tab/>
      </w:r>
      <w:r>
        <w:tab/>
      </w:r>
      <w:r>
        <w:tab/>
      </w:r>
      <w:r>
        <w:tab/>
      </w:r>
      <w:r>
        <w:tab/>
      </w:r>
      <w:r>
        <w:tab/>
        <w:t>Programmleiter</w:t>
      </w:r>
    </w:p>
    <w:p w14:paraId="13E84E1C" w14:textId="77777777" w:rsidR="00055CBE" w:rsidRDefault="00055CBE" w:rsidP="00BD1DD4">
      <w:pPr>
        <w:pStyle w:val="KeinLeerraum"/>
      </w:pPr>
    </w:p>
    <w:p w14:paraId="254BCE2A" w14:textId="3EFE880E" w:rsidR="003D0858" w:rsidRDefault="00DB306F" w:rsidP="006A5B36">
      <w:pPr>
        <w:pBdr>
          <w:bottom w:val="single" w:sz="4" w:space="0" w:color="auto"/>
        </w:pBdr>
      </w:pPr>
      <w:r>
        <w:rPr>
          <w:noProof/>
        </w:rPr>
        <w:drawing>
          <wp:inline distT="0" distB="0" distL="0" distR="0" wp14:anchorId="29984B91" wp14:editId="1D3CADAF">
            <wp:extent cx="167640" cy="167640"/>
            <wp:effectExtent l="0" t="0" r="3810" b="3810"/>
            <wp:docPr id="1" name="Grafik 1" descr="Schneid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chneiden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2959" cy="172959"/>
                    </a:xfrm>
                    <a:prstGeom prst="rect">
                      <a:avLst/>
                    </a:prstGeom>
                  </pic:spPr>
                </pic:pic>
              </a:graphicData>
            </a:graphic>
          </wp:inline>
        </w:drawing>
      </w:r>
    </w:p>
    <w:p w14:paraId="5791E0B3" w14:textId="4549383E" w:rsidR="003D0858" w:rsidRPr="003A0548" w:rsidRDefault="003D0858" w:rsidP="003A0548">
      <w:pPr>
        <w:jc w:val="center"/>
        <w:rPr>
          <w:b/>
          <w:bCs/>
          <w:sz w:val="32"/>
          <w:szCs w:val="32"/>
        </w:rPr>
      </w:pPr>
      <w:r w:rsidRPr="00A341A4">
        <w:rPr>
          <w:b/>
          <w:bCs/>
          <w:sz w:val="32"/>
          <w:szCs w:val="32"/>
        </w:rPr>
        <w:t>Anmeldung zum Prüfungsvorbereitungs</w:t>
      </w:r>
      <w:r w:rsidR="00CF4C0B">
        <w:rPr>
          <w:b/>
          <w:bCs/>
          <w:sz w:val="32"/>
          <w:szCs w:val="32"/>
        </w:rPr>
        <w:t>programm</w:t>
      </w:r>
      <w:r w:rsidRPr="00A341A4">
        <w:rPr>
          <w:b/>
          <w:bCs/>
          <w:sz w:val="32"/>
          <w:szCs w:val="32"/>
        </w:rPr>
        <w:t xml:space="preserve"> Spedition</w:t>
      </w:r>
    </w:p>
    <w:p w14:paraId="75737DFC" w14:textId="63F7C009" w:rsidR="004E2CE5" w:rsidRPr="005B6441" w:rsidRDefault="004E2CE5" w:rsidP="003D0858">
      <w:pPr>
        <w:rPr>
          <w:sz w:val="28"/>
          <w:szCs w:val="28"/>
        </w:rPr>
      </w:pPr>
      <w:r w:rsidRPr="005B6441">
        <w:rPr>
          <w:sz w:val="28"/>
          <w:szCs w:val="28"/>
        </w:rPr>
        <w:t>Name:</w:t>
      </w:r>
      <w:r w:rsidRPr="005B6441">
        <w:rPr>
          <w:sz w:val="28"/>
          <w:szCs w:val="28"/>
        </w:rPr>
        <w:tab/>
      </w:r>
      <w:r>
        <w:tab/>
      </w:r>
      <w:r>
        <w:tab/>
      </w:r>
      <w:r>
        <w:tab/>
      </w:r>
      <w:r>
        <w:tab/>
      </w:r>
      <w:r w:rsidRPr="005B6441">
        <w:rPr>
          <w:sz w:val="28"/>
          <w:szCs w:val="28"/>
        </w:rPr>
        <w:t>Vorname:</w:t>
      </w:r>
      <w:r w:rsidRPr="005B6441">
        <w:rPr>
          <w:sz w:val="24"/>
          <w:szCs w:val="24"/>
        </w:rPr>
        <w:tab/>
      </w:r>
      <w:r>
        <w:tab/>
      </w:r>
      <w:r>
        <w:tab/>
      </w:r>
      <w:r>
        <w:tab/>
      </w:r>
      <w:r w:rsidRPr="005B6441">
        <w:rPr>
          <w:sz w:val="28"/>
          <w:szCs w:val="28"/>
        </w:rPr>
        <w:t>Klasse:</w:t>
      </w:r>
    </w:p>
    <w:p w14:paraId="465AA38C" w14:textId="25DB882F" w:rsidR="004E2CE5" w:rsidRDefault="004E2CE5" w:rsidP="003D0858">
      <w:r>
        <w:t>Ich melde mich für d</w:t>
      </w:r>
      <w:r w:rsidR="00CF4C0B">
        <w:t>as</w:t>
      </w:r>
      <w:r>
        <w:t xml:space="preserve"> Prüfungsvorbereitungs</w:t>
      </w:r>
      <w:r w:rsidR="00CF4C0B">
        <w:t>programm Spedition</w:t>
      </w:r>
      <w:r>
        <w:t xml:space="preserve"> der </w:t>
      </w:r>
      <w:proofErr w:type="spellStart"/>
      <w:r>
        <w:t>bsnu</w:t>
      </w:r>
      <w:proofErr w:type="spellEnd"/>
      <w:r>
        <w:t xml:space="preserve"> </w:t>
      </w:r>
      <w:r w:rsidR="0013292B">
        <w:t xml:space="preserve">an und </w:t>
      </w:r>
      <w:r w:rsidR="00696B28">
        <w:t xml:space="preserve">nehme an folgenden Kursen teil. </w:t>
      </w:r>
    </w:p>
    <w:tbl>
      <w:tblPr>
        <w:tblStyle w:val="Tabellenraster"/>
        <w:tblW w:w="9298" w:type="dxa"/>
        <w:tblLook w:val="04A0" w:firstRow="1" w:lastRow="0" w:firstColumn="1" w:lastColumn="0" w:noHBand="0" w:noVBand="1"/>
      </w:tblPr>
      <w:tblGrid>
        <w:gridCol w:w="1787"/>
        <w:gridCol w:w="1577"/>
        <w:gridCol w:w="3025"/>
        <w:gridCol w:w="2223"/>
        <w:gridCol w:w="686"/>
      </w:tblGrid>
      <w:tr w:rsidR="00D2566E" w14:paraId="38C1B2D2" w14:textId="77777777" w:rsidTr="00C774BB">
        <w:tc>
          <w:tcPr>
            <w:tcW w:w="1787" w:type="dxa"/>
          </w:tcPr>
          <w:p w14:paraId="6BE7E8E0" w14:textId="77777777" w:rsidR="00D2566E" w:rsidRDefault="00D2566E" w:rsidP="00C774BB">
            <w:r>
              <w:t>Kurs</w:t>
            </w:r>
          </w:p>
        </w:tc>
        <w:tc>
          <w:tcPr>
            <w:tcW w:w="1577" w:type="dxa"/>
          </w:tcPr>
          <w:p w14:paraId="3ADDBC5B" w14:textId="77777777" w:rsidR="00D2566E" w:rsidRDefault="00D2566E" w:rsidP="00C774BB">
            <w:r>
              <w:t>Zielgruppe</w:t>
            </w:r>
          </w:p>
        </w:tc>
        <w:tc>
          <w:tcPr>
            <w:tcW w:w="3025" w:type="dxa"/>
          </w:tcPr>
          <w:p w14:paraId="678FC6F3" w14:textId="77777777" w:rsidR="00D2566E" w:rsidRDefault="00D2566E" w:rsidP="00C774BB">
            <w:r>
              <w:t>Wochentag</w:t>
            </w:r>
          </w:p>
        </w:tc>
        <w:tc>
          <w:tcPr>
            <w:tcW w:w="2223" w:type="dxa"/>
          </w:tcPr>
          <w:p w14:paraId="11D03498" w14:textId="77777777" w:rsidR="00D2566E" w:rsidRDefault="00D2566E" w:rsidP="00C774BB">
            <w:r>
              <w:t>Zeit</w:t>
            </w:r>
          </w:p>
        </w:tc>
        <w:tc>
          <w:tcPr>
            <w:tcW w:w="686" w:type="dxa"/>
          </w:tcPr>
          <w:p w14:paraId="7B7E564D" w14:textId="77777777" w:rsidR="00D2566E" w:rsidRPr="008B59FA" w:rsidRDefault="00D2566E" w:rsidP="00C774BB">
            <w:pPr>
              <w:rPr>
                <w:sz w:val="16"/>
                <w:szCs w:val="16"/>
              </w:rPr>
            </w:pPr>
            <w:r w:rsidRPr="008B59FA">
              <w:rPr>
                <w:sz w:val="16"/>
                <w:szCs w:val="16"/>
              </w:rPr>
              <w:t>Bitte ankreuzen</w:t>
            </w:r>
          </w:p>
        </w:tc>
      </w:tr>
      <w:tr w:rsidR="00D2566E" w14:paraId="0456C8BC" w14:textId="77777777" w:rsidTr="00C774BB">
        <w:tc>
          <w:tcPr>
            <w:tcW w:w="1787" w:type="dxa"/>
          </w:tcPr>
          <w:p w14:paraId="79F5FD06" w14:textId="77777777" w:rsidR="00D2566E" w:rsidRDefault="00D2566E" w:rsidP="00C774BB">
            <w:r>
              <w:t>Nach dem Unterricht</w:t>
            </w:r>
          </w:p>
        </w:tc>
        <w:tc>
          <w:tcPr>
            <w:tcW w:w="1577" w:type="dxa"/>
          </w:tcPr>
          <w:p w14:paraId="6CF8CE1B" w14:textId="77777777" w:rsidR="00D2566E" w:rsidRDefault="00D2566E" w:rsidP="00C774BB">
            <w:r>
              <w:t>KSP11A/B/C</w:t>
            </w:r>
          </w:p>
        </w:tc>
        <w:tc>
          <w:tcPr>
            <w:tcW w:w="3025" w:type="dxa"/>
          </w:tcPr>
          <w:p w14:paraId="2DD7C89D" w14:textId="77777777" w:rsidR="00D2566E" w:rsidRDefault="00D2566E" w:rsidP="00C774BB">
            <w:r>
              <w:t>Donnerstag</w:t>
            </w:r>
            <w:r w:rsidR="007C3D5D">
              <w:t>, ab 15.09.2022</w:t>
            </w:r>
          </w:p>
          <w:p w14:paraId="2007D6A0" w14:textId="078FC035" w:rsidR="00DB171C" w:rsidRDefault="00DB171C" w:rsidP="00C774BB">
            <w:r>
              <w:t>(14-tägig)</w:t>
            </w:r>
          </w:p>
        </w:tc>
        <w:tc>
          <w:tcPr>
            <w:tcW w:w="2223" w:type="dxa"/>
          </w:tcPr>
          <w:p w14:paraId="67C1727E" w14:textId="77777777" w:rsidR="00D2566E" w:rsidRDefault="00D2566E" w:rsidP="00C774BB">
            <w:r>
              <w:t>14:20 Uhr – 15:50 Uhr</w:t>
            </w:r>
          </w:p>
        </w:tc>
        <w:tc>
          <w:tcPr>
            <w:tcW w:w="686" w:type="dxa"/>
          </w:tcPr>
          <w:p w14:paraId="035238B9" w14:textId="77777777" w:rsidR="00D2566E" w:rsidRDefault="00D2566E" w:rsidP="00C774BB"/>
        </w:tc>
      </w:tr>
      <w:tr w:rsidR="00D2566E" w14:paraId="5CBA761E" w14:textId="77777777" w:rsidTr="00C774BB">
        <w:tc>
          <w:tcPr>
            <w:tcW w:w="1787" w:type="dxa"/>
          </w:tcPr>
          <w:p w14:paraId="105F7845" w14:textId="77777777" w:rsidR="00D2566E" w:rsidRDefault="00D2566E" w:rsidP="00C774BB">
            <w:r>
              <w:t>Nach dem Unterricht</w:t>
            </w:r>
          </w:p>
        </w:tc>
        <w:tc>
          <w:tcPr>
            <w:tcW w:w="1577" w:type="dxa"/>
          </w:tcPr>
          <w:p w14:paraId="39959A5E" w14:textId="77777777" w:rsidR="00D2566E" w:rsidRDefault="00D2566E" w:rsidP="00C774BB">
            <w:r>
              <w:t>KSP12V</w:t>
            </w:r>
          </w:p>
        </w:tc>
        <w:tc>
          <w:tcPr>
            <w:tcW w:w="3025" w:type="dxa"/>
          </w:tcPr>
          <w:p w14:paraId="7148F148" w14:textId="77777777" w:rsidR="00D2566E" w:rsidRDefault="00D2566E" w:rsidP="00C774BB">
            <w:r>
              <w:t>Donnerstag</w:t>
            </w:r>
            <w:r w:rsidR="007C3D5D">
              <w:t>, ab 15.09.2022</w:t>
            </w:r>
          </w:p>
          <w:p w14:paraId="3B4FD24A" w14:textId="318C75D8" w:rsidR="00DB171C" w:rsidRDefault="00DB171C" w:rsidP="00C774BB"/>
        </w:tc>
        <w:tc>
          <w:tcPr>
            <w:tcW w:w="2223" w:type="dxa"/>
          </w:tcPr>
          <w:p w14:paraId="004343A4" w14:textId="77777777" w:rsidR="00D2566E" w:rsidRDefault="00D2566E" w:rsidP="00C774BB">
            <w:r>
              <w:t>16:00 Uhr – 16:45 Uhr</w:t>
            </w:r>
          </w:p>
        </w:tc>
        <w:tc>
          <w:tcPr>
            <w:tcW w:w="686" w:type="dxa"/>
          </w:tcPr>
          <w:p w14:paraId="2F86AD7E" w14:textId="77777777" w:rsidR="00D2566E" w:rsidRDefault="00D2566E" w:rsidP="00C774BB"/>
        </w:tc>
      </w:tr>
      <w:tr w:rsidR="00D2566E" w14:paraId="038391DA" w14:textId="77777777" w:rsidTr="00C774BB">
        <w:tc>
          <w:tcPr>
            <w:tcW w:w="1787" w:type="dxa"/>
          </w:tcPr>
          <w:p w14:paraId="78523FBA" w14:textId="77777777" w:rsidR="00D2566E" w:rsidRDefault="00D2566E" w:rsidP="00C774BB">
            <w:r>
              <w:t>Ferienkurs (Herbstferien)</w:t>
            </w:r>
          </w:p>
        </w:tc>
        <w:tc>
          <w:tcPr>
            <w:tcW w:w="1577" w:type="dxa"/>
          </w:tcPr>
          <w:p w14:paraId="0663B2D1" w14:textId="77777777" w:rsidR="00D2566E" w:rsidRDefault="00D2566E" w:rsidP="00C774BB">
            <w:r>
              <w:t>Alle, insbesondere KSP12V</w:t>
            </w:r>
          </w:p>
        </w:tc>
        <w:tc>
          <w:tcPr>
            <w:tcW w:w="3025" w:type="dxa"/>
          </w:tcPr>
          <w:p w14:paraId="39CFB34C" w14:textId="77777777" w:rsidR="00D2566E" w:rsidRDefault="00D2566E" w:rsidP="00C774BB">
            <w:r>
              <w:t>Mo, 31.10.2022</w:t>
            </w:r>
          </w:p>
          <w:p w14:paraId="701E4D5D" w14:textId="77777777" w:rsidR="00D2566E" w:rsidRDefault="00D2566E" w:rsidP="00C774BB">
            <w:r>
              <w:t>Mi – Fr 02.2022 – 04.11.2022</w:t>
            </w:r>
          </w:p>
        </w:tc>
        <w:tc>
          <w:tcPr>
            <w:tcW w:w="2223" w:type="dxa"/>
          </w:tcPr>
          <w:p w14:paraId="558AD20F" w14:textId="77777777" w:rsidR="00D2566E" w:rsidRDefault="00D2566E" w:rsidP="00C774BB">
            <w:r>
              <w:t>08:00 Uhr – 13:00 Uhr</w:t>
            </w:r>
          </w:p>
        </w:tc>
        <w:tc>
          <w:tcPr>
            <w:tcW w:w="686" w:type="dxa"/>
          </w:tcPr>
          <w:p w14:paraId="49A96B3B" w14:textId="77777777" w:rsidR="00D2566E" w:rsidRDefault="00D2566E" w:rsidP="00C774BB"/>
        </w:tc>
      </w:tr>
      <w:tr w:rsidR="00D2566E" w14:paraId="3E89CC89" w14:textId="77777777" w:rsidTr="00C774BB">
        <w:tc>
          <w:tcPr>
            <w:tcW w:w="1787" w:type="dxa"/>
          </w:tcPr>
          <w:p w14:paraId="697EFC62" w14:textId="77777777" w:rsidR="00D2566E" w:rsidRDefault="00D2566E" w:rsidP="00C774BB">
            <w:r>
              <w:t xml:space="preserve">Ferienkurs </w:t>
            </w:r>
          </w:p>
          <w:p w14:paraId="47A5318A" w14:textId="77777777" w:rsidR="00D2566E" w:rsidRDefault="00D2566E" w:rsidP="00C774BB">
            <w:r>
              <w:t>(Faschingsferien)</w:t>
            </w:r>
          </w:p>
        </w:tc>
        <w:tc>
          <w:tcPr>
            <w:tcW w:w="1577" w:type="dxa"/>
          </w:tcPr>
          <w:p w14:paraId="276A513A" w14:textId="77777777" w:rsidR="00D2566E" w:rsidRDefault="00D2566E" w:rsidP="00C774BB">
            <w:r>
              <w:t>Alle</w:t>
            </w:r>
          </w:p>
        </w:tc>
        <w:tc>
          <w:tcPr>
            <w:tcW w:w="3025" w:type="dxa"/>
          </w:tcPr>
          <w:p w14:paraId="34BAEC99" w14:textId="77777777" w:rsidR="00D2566E" w:rsidRDefault="00D2566E" w:rsidP="00C774BB">
            <w:r>
              <w:t>Mo – Fr 20.02.2023 – 24.02.2022</w:t>
            </w:r>
          </w:p>
        </w:tc>
        <w:tc>
          <w:tcPr>
            <w:tcW w:w="2223" w:type="dxa"/>
          </w:tcPr>
          <w:p w14:paraId="02136AD9" w14:textId="77777777" w:rsidR="00D2566E" w:rsidRDefault="00D2566E" w:rsidP="00C774BB">
            <w:r>
              <w:t>08:00 Uhr – 13:00 Uhr</w:t>
            </w:r>
          </w:p>
        </w:tc>
        <w:tc>
          <w:tcPr>
            <w:tcW w:w="686" w:type="dxa"/>
          </w:tcPr>
          <w:p w14:paraId="3DF6C253" w14:textId="77777777" w:rsidR="00D2566E" w:rsidRDefault="00D2566E" w:rsidP="00C774BB"/>
        </w:tc>
      </w:tr>
      <w:tr w:rsidR="00D2566E" w14:paraId="4926E2E2" w14:textId="77777777" w:rsidTr="00C774BB">
        <w:tc>
          <w:tcPr>
            <w:tcW w:w="1787" w:type="dxa"/>
          </w:tcPr>
          <w:p w14:paraId="47788134" w14:textId="77777777" w:rsidR="00D2566E" w:rsidRDefault="00D2566E" w:rsidP="00C774BB">
            <w:r>
              <w:t xml:space="preserve">Ferienkurs </w:t>
            </w:r>
          </w:p>
          <w:p w14:paraId="75019522" w14:textId="77777777" w:rsidR="00D2566E" w:rsidRDefault="00D2566E" w:rsidP="00C774BB">
            <w:r>
              <w:t>(Osterferien)</w:t>
            </w:r>
          </w:p>
        </w:tc>
        <w:tc>
          <w:tcPr>
            <w:tcW w:w="1577" w:type="dxa"/>
          </w:tcPr>
          <w:p w14:paraId="58C3331C" w14:textId="77777777" w:rsidR="00D2566E" w:rsidRDefault="00D2566E" w:rsidP="00C774BB">
            <w:r>
              <w:t>Alle</w:t>
            </w:r>
          </w:p>
        </w:tc>
        <w:tc>
          <w:tcPr>
            <w:tcW w:w="3025" w:type="dxa"/>
          </w:tcPr>
          <w:p w14:paraId="538C9974" w14:textId="77777777" w:rsidR="00D2566E" w:rsidRDefault="00D2566E" w:rsidP="00C774BB">
            <w:r>
              <w:t>Mo – Do, Di – Fr</w:t>
            </w:r>
          </w:p>
          <w:p w14:paraId="53E7E0A4" w14:textId="77777777" w:rsidR="00D2566E" w:rsidRDefault="00D2566E" w:rsidP="00C774BB">
            <w:r w:rsidRPr="00922F18">
              <w:t>03.04.2023 – 06.04.2023 und 11.04.2023 – 14.04.2023</w:t>
            </w:r>
          </w:p>
        </w:tc>
        <w:tc>
          <w:tcPr>
            <w:tcW w:w="2223" w:type="dxa"/>
          </w:tcPr>
          <w:p w14:paraId="01A1C3D5" w14:textId="77777777" w:rsidR="00D2566E" w:rsidRDefault="00D2566E" w:rsidP="00C774BB">
            <w:r>
              <w:t>08:00 Uhr – 13:00 Uhr</w:t>
            </w:r>
          </w:p>
        </w:tc>
        <w:tc>
          <w:tcPr>
            <w:tcW w:w="686" w:type="dxa"/>
          </w:tcPr>
          <w:p w14:paraId="35E26419" w14:textId="77777777" w:rsidR="00D2566E" w:rsidRDefault="00D2566E" w:rsidP="00C774BB"/>
        </w:tc>
      </w:tr>
    </w:tbl>
    <w:p w14:paraId="5F8D0ECB" w14:textId="30CD548C" w:rsidR="00A51107" w:rsidRDefault="00A51107" w:rsidP="003D0858"/>
    <w:p w14:paraId="5031478A" w14:textId="77777777" w:rsidR="00DB171C" w:rsidRDefault="00DB171C" w:rsidP="003D0858"/>
    <w:p w14:paraId="428CCB21" w14:textId="686028A0" w:rsidR="004E2CE5" w:rsidRDefault="004E2CE5" w:rsidP="00642562">
      <w:pPr>
        <w:pStyle w:val="KeinLeerraum"/>
      </w:pPr>
      <w:r>
        <w:t>……………………………………………………………………....</w:t>
      </w:r>
    </w:p>
    <w:p w14:paraId="7C31BE2A" w14:textId="46A46DF2" w:rsidR="004E2CE5" w:rsidRDefault="004E2CE5" w:rsidP="00642562">
      <w:pPr>
        <w:pStyle w:val="KeinLeerraum"/>
      </w:pPr>
      <w:r>
        <w:t>(Unterschrift Auszubildende/Auszubildender)</w:t>
      </w:r>
    </w:p>
    <w:p w14:paraId="2D1AC3B8" w14:textId="77777777" w:rsidR="00642562" w:rsidRDefault="00642562" w:rsidP="00642562">
      <w:pPr>
        <w:pStyle w:val="KeinLeerraum"/>
      </w:pPr>
    </w:p>
    <w:p w14:paraId="57DB5B69" w14:textId="5FC750C3" w:rsidR="007E6169" w:rsidRDefault="004E2CE5" w:rsidP="00ED3299">
      <w:pPr>
        <w:pStyle w:val="KeinLeerraum"/>
      </w:pPr>
      <w:r>
        <w:t>Wir stimmen zu, dass unsere o. g. Auszubildende/unser o. g. Auszubildende</w:t>
      </w:r>
      <w:r w:rsidR="00A341A4">
        <w:t>r</w:t>
      </w:r>
      <w:r>
        <w:t xml:space="preserve"> a</w:t>
      </w:r>
      <w:r w:rsidR="00A341A4">
        <w:t>m</w:t>
      </w:r>
      <w:r>
        <w:t xml:space="preserve"> </w:t>
      </w:r>
      <w:proofErr w:type="spellStart"/>
      <w:r>
        <w:t>Prüfungsvorbereitungs</w:t>
      </w:r>
      <w:r w:rsidR="00696B28">
        <w:t>grogramm</w:t>
      </w:r>
      <w:proofErr w:type="spellEnd"/>
      <w:r>
        <w:t xml:space="preserve"> Spedition </w:t>
      </w:r>
      <w:r w:rsidR="00696B28">
        <w:t xml:space="preserve">der </w:t>
      </w:r>
      <w:proofErr w:type="spellStart"/>
      <w:r w:rsidR="00696B28">
        <w:t>bsnu</w:t>
      </w:r>
      <w:proofErr w:type="spellEnd"/>
      <w:r w:rsidR="00696B28">
        <w:t xml:space="preserve"> </w:t>
      </w:r>
      <w:r>
        <w:t>teilnimmt.</w:t>
      </w:r>
    </w:p>
    <w:p w14:paraId="7C7223E0" w14:textId="77777777" w:rsidR="00ED3299" w:rsidRDefault="00ED3299" w:rsidP="00ED3299">
      <w:pPr>
        <w:pStyle w:val="KeinLeerraum"/>
      </w:pPr>
    </w:p>
    <w:p w14:paraId="67069F58" w14:textId="545853C2" w:rsidR="007E6169" w:rsidRDefault="007E6169" w:rsidP="00ED3299">
      <w:pPr>
        <w:pStyle w:val="KeinLeerraum"/>
      </w:pPr>
      <w:r>
        <w:t>Ausbildungsverantwortliche/r</w:t>
      </w:r>
    </w:p>
    <w:p w14:paraId="5CE95016" w14:textId="3CB5095C" w:rsidR="00642562" w:rsidRDefault="00642562" w:rsidP="00ED3299">
      <w:pPr>
        <w:pStyle w:val="KeinLeerraum"/>
      </w:pPr>
      <w:r>
        <w:t xml:space="preserve">Vorname </w:t>
      </w:r>
      <w:r w:rsidR="007E6169">
        <w:t>Name:</w:t>
      </w:r>
      <w:r w:rsidR="007E6169">
        <w:tab/>
      </w:r>
      <w:r w:rsidR="007E6169">
        <w:tab/>
      </w:r>
      <w:r w:rsidR="007E6169">
        <w:tab/>
      </w:r>
      <w:r w:rsidR="007E6169">
        <w:tab/>
        <w:t>E-Mail:</w:t>
      </w:r>
      <w:r w:rsidR="007E6169">
        <w:tab/>
      </w:r>
      <w:r w:rsidR="007E6169">
        <w:tab/>
      </w:r>
      <w:r w:rsidR="007E6169">
        <w:tab/>
      </w:r>
      <w:r w:rsidR="007E6169">
        <w:tab/>
      </w:r>
      <w:r w:rsidR="007E6169">
        <w:tab/>
        <w:t>Tel.:</w:t>
      </w:r>
    </w:p>
    <w:p w14:paraId="467DF9D7" w14:textId="7DB242F1" w:rsidR="00793482" w:rsidRDefault="00A341A4" w:rsidP="003D0858">
      <w:r>
        <w:tab/>
      </w:r>
      <w:r>
        <w:tab/>
      </w:r>
      <w:r>
        <w:tab/>
      </w:r>
    </w:p>
    <w:p w14:paraId="2BE6CBFD" w14:textId="2CD86B37" w:rsidR="00A341A4" w:rsidRDefault="00A341A4" w:rsidP="00A341A4">
      <w:pPr>
        <w:ind w:left="4956" w:hanging="4950"/>
      </w:pPr>
      <w:r>
        <w:t>(Ort, Datum)</w:t>
      </w:r>
      <w:r>
        <w:tab/>
        <w:t>(Stempel u. Unterschrift des Ausbildungsbetriebs)</w:t>
      </w:r>
    </w:p>
    <w:sectPr w:rsidR="00A341A4" w:rsidSect="00CF077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3A37" w14:textId="77777777" w:rsidR="00DE7491" w:rsidRDefault="00DE7491" w:rsidP="00895872">
      <w:pPr>
        <w:spacing w:after="0" w:line="240" w:lineRule="auto"/>
      </w:pPr>
      <w:r>
        <w:separator/>
      </w:r>
    </w:p>
  </w:endnote>
  <w:endnote w:type="continuationSeparator" w:id="0">
    <w:p w14:paraId="069A67DF" w14:textId="77777777" w:rsidR="00DE7491" w:rsidRDefault="00DE7491" w:rsidP="0089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F957" w14:textId="77777777" w:rsidR="00895872" w:rsidRDefault="008958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9CA5" w14:textId="77777777" w:rsidR="00895872" w:rsidRDefault="008958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2713" w14:textId="77777777" w:rsidR="00895872" w:rsidRDefault="008958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0EC9" w14:textId="77777777" w:rsidR="00DE7491" w:rsidRDefault="00DE7491" w:rsidP="00895872">
      <w:pPr>
        <w:spacing w:after="0" w:line="240" w:lineRule="auto"/>
      </w:pPr>
      <w:r>
        <w:separator/>
      </w:r>
    </w:p>
  </w:footnote>
  <w:footnote w:type="continuationSeparator" w:id="0">
    <w:p w14:paraId="7D712717" w14:textId="77777777" w:rsidR="00DE7491" w:rsidRDefault="00DE7491" w:rsidP="0089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276D" w14:textId="77777777" w:rsidR="00895872" w:rsidRDefault="008958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7C11" w14:textId="363F68B5" w:rsidR="00895872" w:rsidRPr="00CF0775" w:rsidRDefault="00895872" w:rsidP="00CF07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E550" w14:textId="1AA7E0B7" w:rsidR="00895872" w:rsidRDefault="005F0D44">
    <w:pPr>
      <w:pStyle w:val="Kopfzeile"/>
    </w:pPr>
    <w:r>
      <w:rPr>
        <w:noProof/>
      </w:rPr>
      <mc:AlternateContent>
        <mc:Choice Requires="wpg">
          <w:drawing>
            <wp:inline distT="0" distB="0" distL="0" distR="0" wp14:anchorId="1B872867" wp14:editId="2F7FB7DE">
              <wp:extent cx="5760720" cy="734836"/>
              <wp:effectExtent l="0" t="0" r="0" b="8255"/>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734836"/>
                        <a:chOff x="0" y="0"/>
                        <a:chExt cx="59534" cy="7594"/>
                      </a:xfrm>
                    </wpg:grpSpPr>
                    <wps:wsp>
                      <wps:cNvPr id="5" name="Rectangle 44"/>
                      <wps:cNvSpPr>
                        <a:spLocks noChangeArrowheads="1"/>
                      </wps:cNvSpPr>
                      <wps:spPr bwMode="auto">
                        <a:xfrm>
                          <a:off x="0" y="0"/>
                          <a:ext cx="25093"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ACFE" w14:textId="77777777" w:rsidR="005F0D44" w:rsidRDefault="005F0D44" w:rsidP="005F0D44">
                            <w:r>
                              <w:rPr>
                                <w:rFonts w:ascii="Arial" w:hAnsi="Arial" w:cs="Arial"/>
                                <w:b/>
                                <w:color w:val="0000FF"/>
                              </w:rPr>
                              <w:t>Staatliche Berufsschule Neu</w:t>
                            </w:r>
                          </w:p>
                        </w:txbxContent>
                      </wps:txbx>
                      <wps:bodyPr rot="0" vert="horz" wrap="square" lIns="0" tIns="0" rIns="0" bIns="0" anchor="t" anchorCtr="0" upright="1">
                        <a:noAutofit/>
                      </wps:bodyPr>
                    </wps:wsp>
                    <wps:wsp>
                      <wps:cNvPr id="6" name="Rectangle 45"/>
                      <wps:cNvSpPr>
                        <a:spLocks noChangeArrowheads="1"/>
                      </wps:cNvSpPr>
                      <wps:spPr bwMode="auto">
                        <a:xfrm>
                          <a:off x="18870" y="0"/>
                          <a:ext cx="621"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2D1AB" w14:textId="77777777" w:rsidR="005F0D44" w:rsidRDefault="005F0D44" w:rsidP="005F0D44">
                            <w:r>
                              <w:rPr>
                                <w:rFonts w:ascii="Arial" w:hAnsi="Arial" w:cs="Arial"/>
                                <w:b/>
                                <w:color w:val="0000FF"/>
                              </w:rPr>
                              <w:t>-</w:t>
                            </w:r>
                          </w:p>
                        </w:txbxContent>
                      </wps:txbx>
                      <wps:bodyPr rot="0" vert="horz" wrap="square" lIns="0" tIns="0" rIns="0" bIns="0" anchor="t" anchorCtr="0" upright="1">
                        <a:noAutofit/>
                      </wps:bodyPr>
                    </wps:wsp>
                    <wps:wsp>
                      <wps:cNvPr id="7" name="Rectangle 46"/>
                      <wps:cNvSpPr>
                        <a:spLocks noChangeArrowheads="1"/>
                      </wps:cNvSpPr>
                      <wps:spPr bwMode="auto">
                        <a:xfrm>
                          <a:off x="19342" y="0"/>
                          <a:ext cx="3503"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3E97" w14:textId="77777777" w:rsidR="005F0D44" w:rsidRDefault="005F0D44" w:rsidP="005F0D44">
                            <w:r>
                              <w:rPr>
                                <w:rFonts w:ascii="Arial" w:hAnsi="Arial" w:cs="Arial"/>
                                <w:b/>
                                <w:color w:val="0000FF"/>
                              </w:rPr>
                              <w:t>Ulm</w:t>
                            </w:r>
                          </w:p>
                        </w:txbxContent>
                      </wps:txbx>
                      <wps:bodyPr rot="0" vert="horz" wrap="square" lIns="0" tIns="0" rIns="0" bIns="0" anchor="t" anchorCtr="0" upright="1">
                        <a:noAutofit/>
                      </wps:bodyPr>
                    </wps:wsp>
                    <wps:wsp>
                      <wps:cNvPr id="8" name="Rectangle 47"/>
                      <wps:cNvSpPr>
                        <a:spLocks noChangeArrowheads="1"/>
                      </wps:cNvSpPr>
                      <wps:spPr bwMode="auto">
                        <a:xfrm>
                          <a:off x="21964" y="0"/>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6BCA" w14:textId="77777777" w:rsidR="005F0D44" w:rsidRDefault="005F0D44" w:rsidP="005F0D44">
                            <w:r>
                              <w:rPr>
                                <w:rFonts w:ascii="Arial" w:hAnsi="Arial" w:cs="Arial"/>
                                <w:b/>
                                <w:color w:val="0000FF"/>
                              </w:rPr>
                              <w:t xml:space="preserve"> </w:t>
                            </w:r>
                          </w:p>
                        </w:txbxContent>
                      </wps:txbx>
                      <wps:bodyPr rot="0" vert="horz" wrap="square" lIns="0" tIns="0" rIns="0" bIns="0" anchor="t" anchorCtr="0" upright="1">
                        <a:noAutofit/>
                      </wps:bodyPr>
                    </wps:wsp>
                    <wps:wsp>
                      <wps:cNvPr id="9" name="Rectangle 48"/>
                      <wps:cNvSpPr>
                        <a:spLocks noChangeArrowheads="1"/>
                      </wps:cNvSpPr>
                      <wps:spPr bwMode="auto">
                        <a:xfrm>
                          <a:off x="0" y="1602"/>
                          <a:ext cx="33199"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B60A" w14:textId="77777777" w:rsidR="005F0D44" w:rsidRDefault="005F0D44" w:rsidP="005F0D44">
                            <w:r>
                              <w:rPr>
                                <w:rFonts w:ascii="Arial" w:hAnsi="Arial" w:cs="Arial"/>
                                <w:color w:val="0000FF"/>
                                <w:sz w:val="20"/>
                              </w:rPr>
                              <w:t>Staatliche Berufsfachschule für Kinderpflege</w:t>
                            </w:r>
                          </w:p>
                        </w:txbxContent>
                      </wps:txbx>
                      <wps:bodyPr rot="0" vert="horz" wrap="square" lIns="0" tIns="0" rIns="0" bIns="0" anchor="t" anchorCtr="0" upright="1">
                        <a:noAutofit/>
                      </wps:bodyPr>
                    </wps:wsp>
                    <wps:wsp>
                      <wps:cNvPr id="10" name="Rectangle 49"/>
                      <wps:cNvSpPr>
                        <a:spLocks noChangeArrowheads="1"/>
                      </wps:cNvSpPr>
                      <wps:spPr bwMode="auto">
                        <a:xfrm>
                          <a:off x="24996" y="1602"/>
                          <a:ext cx="46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DBA3" w14:textId="77777777" w:rsidR="005F0D44" w:rsidRDefault="005F0D44" w:rsidP="005F0D44">
                            <w:r>
                              <w:rPr>
                                <w:rFonts w:ascii="Arial" w:hAnsi="Arial" w:cs="Arial"/>
                                <w:color w:val="0000FF"/>
                                <w:sz w:val="20"/>
                              </w:rPr>
                              <w:t xml:space="preserve"> </w:t>
                            </w:r>
                          </w:p>
                        </w:txbxContent>
                      </wps:txbx>
                      <wps:bodyPr rot="0" vert="horz" wrap="square" lIns="0" tIns="0" rIns="0" bIns="0" anchor="t" anchorCtr="0" upright="1">
                        <a:noAutofit/>
                      </wps:bodyPr>
                    </wps:wsp>
                    <wps:wsp>
                      <wps:cNvPr id="11" name="Rectangle 50"/>
                      <wps:cNvSpPr>
                        <a:spLocks noChangeArrowheads="1"/>
                      </wps:cNvSpPr>
                      <wps:spPr bwMode="auto">
                        <a:xfrm>
                          <a:off x="0" y="3065"/>
                          <a:ext cx="32916"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1268" w14:textId="77777777" w:rsidR="005F0D44" w:rsidRDefault="005F0D44" w:rsidP="005F0D44">
                            <w:r>
                              <w:rPr>
                                <w:rFonts w:ascii="Arial" w:hAnsi="Arial" w:cs="Arial"/>
                                <w:color w:val="0000FF"/>
                                <w:sz w:val="20"/>
                              </w:rPr>
                              <w:t>Staatliche Berufsfachschule für Sozialpflege</w:t>
                            </w:r>
                          </w:p>
                        </w:txbxContent>
                      </wps:txbx>
                      <wps:bodyPr rot="0" vert="horz" wrap="square" lIns="0" tIns="0" rIns="0" bIns="0" anchor="t" anchorCtr="0" upright="1">
                        <a:noAutofit/>
                      </wps:bodyPr>
                    </wps:wsp>
                    <wps:wsp>
                      <wps:cNvPr id="12" name="Rectangle 51"/>
                      <wps:cNvSpPr>
                        <a:spLocks noChangeArrowheads="1"/>
                      </wps:cNvSpPr>
                      <wps:spPr bwMode="auto">
                        <a:xfrm>
                          <a:off x="24783" y="3175"/>
                          <a:ext cx="422"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7897" w14:textId="77777777" w:rsidR="005F0D44" w:rsidRDefault="005F0D44" w:rsidP="005F0D44">
                            <w:r>
                              <w:rPr>
                                <w:rFonts w:ascii="Arial" w:hAnsi="Arial" w:cs="Arial"/>
                                <w:color w:val="0000FF"/>
                                <w:sz w:val="18"/>
                              </w:rPr>
                              <w:t xml:space="preserve"> </w:t>
                            </w:r>
                          </w:p>
                        </w:txbxContent>
                      </wps:txbx>
                      <wps:bodyPr rot="0" vert="horz" wrap="square" lIns="0" tIns="0" rIns="0" bIns="0" anchor="t" anchorCtr="0" upright="1">
                        <a:noAutofit/>
                      </wps:bodyPr>
                    </wps:wsp>
                    <pic:pic xmlns:pic="http://schemas.openxmlformats.org/drawingml/2006/picture">
                      <pic:nvPicPr>
                        <pic:cNvPr id="13" name="Picture 5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 y="4479"/>
                          <a:ext cx="48676"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749" y="705"/>
                          <a:ext cx="9785" cy="68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872867" id="Gruppieren 3" o:spid="_x0000_s1026" style="width:453.6pt;height:57.85pt;mso-position-horizontal-relative:char;mso-position-vertical-relative:line" coordsize="59534,75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BfBoVgEAAD1GAAADgAAAGRycy9lMm9Eb2MueG1s5Fnb&#10;jts2EH0v0H8Q9J61btYN6w2CbLMIkLaLpv0AmqIsIZKokvTa26/PISnZ6wvQYBvIbf1ggSJF6szM&#10;4XB0fPt22zbOExOy5t3C9W8812Ed5UXdrRbuH79/eJO6jlSkK0jDO7Zwn5l03979+MPtps9ZwCve&#10;FEw4WKST+aZfuJVSfT6bSVqxlsgb3rMOgyUXLVG4FatZIcgGq7fNLPC8eLbhougFp0xK9N7bQffO&#10;rF+WjKpfy1Iy5TQLF9iUuQpzXerr7O6W5CtB+qqmAwzyChQtqTu8dLfUPVHEWYv6ZKm2poJLXqob&#10;ytsZL8uaMmMDrPG9I2seBF/3xpZVvln1OzfBtUd+evWy9JenB9F/7h+FRY/mJ06/SPhltulX+ctx&#10;fb+yDzvLzc+8QDzJWnFj+LYUrV4CJjlb49/nnX/ZVjkUnfMk9pIAYaAYS8IoDWMbAFohSifTaPXT&#10;ODGbh9EwbZ5FetKM5PaVBuYAS4cdPJJ7V8l/5qrPFemZiYDUrngUTl3ADtfpSAvrfwO/SLdqmBMZ&#10;UPrteGx0p7S+dDr+vsJj7J0QfFMxUgCVb4w4mKBvJCLxOucGcy8LrY8CL8kOfETyXkj1wHjr6MbC&#10;FQBuwkaePkll3Tk+oqPY8Q9105jN0XQHHfC77oHXLVjrcrVdbvG07lzy4hk2CG73GnIDGhUXf7nO&#10;Bvts4co/10Qw12k+dvCD3pRjQ4yN5dggHcXUhatcxzbfK7t5172oVxVW9o0ZHX8HIpa1MWWPYsAJ&#10;QkzEjPgMM+Y6FBrTBMzw0zSBR0+3Xhz4l+SG2TaG8vvgXClFkjMUMWlwKopkYRSco0g49y6aPwxH&#10;gnGzXHUaQdF0csAko2cmSCOBn8U4b0/TyNwHNH16X+aIMRQJR0dcNUWyMxRJR89MQBF7yvixZ3Ys&#10;yccaLwz9DNg0R/w0MYltV6pNUoYYjuyqsavmiI8gneQRUxlOdNYEUZahJNJcOCFKFA+p5II02ZVm&#10;100TlIbHNJmbT+OJaGJzSejFJh4vckmQ+aDPhXPJrji7bpKgZjwhya6in+DACaIkRX2KXBL6yRFR&#10;ogDoDE3izAxd4MjZ1Wf/Vpr0Nc3xG1QktE6kkb9X2zBLrfXHu1Xs2m9aoyXiy7p/A8GrJ6pe1k2t&#10;no14h093Dap7eqypFqD0DZg0qCw+om0Zh2H9VmfuG8KNj9lJKCpqajSrvc4ie+gbWhvYd51IL4er&#10;zPTtAZBlU/daBNHqh24PJkN+ONLeznjN6nr3nK5b1ikrVArWwHreyarupeuInLVLVkCK+VgYq0gu&#10;BdWCklFdpBJM0Uq/vASIoR+03g0YxHuQGv83iUd6q2ATRZHViPbZNkpj1Gu2uofvAeM77CKDUuPC&#10;ahoifjbOaPx3mIhvoSMmmgJTG6T5+r8h4lDLT0PEKEsifCmAi4l3lM+zJIXGqhN6nKbfS8o8S0Wj&#10;HkNbN2Qf/gfQ4v3Le7Rf/ltx9xUAAP//AwBQSwMECgAAAAAAAAAhAINu+YUqBQAAKgUAABQAAABk&#10;cnMvbWVkaWEvaW1hZ2UxLnBuZ4lQTkcNChoKAAAADUlIRFIAAAY9AAAABwgGAAAAUzaPYQAAAAFz&#10;UkdCAK7OHOkAAAAEZ0FNQQAAsY8L/GEFAAAACXBIWXMAAC4jAAAuIwF4pT92AAAEv0lEQVR4Xu2d&#10;0W0bMQyGbWeVLtD2NcMU6GDtMn1LN+gsdU+OnFA6fYyoqHeO8X9AIp1E8ieps53AgH0QQgghhBBC&#10;CCGEEEIIIYS4B46X359/fzocz4+X+cIpjw95rK9fMAurvczVt5c6TjhuUJDiJ3DPc2oQ7UHiIagR&#10;NL8wq4eJHv3CJlpgAlyi6Y706mHkEIHTSAINJrYw3MSRdoTv6Ul9Spww4XglPXl1pw7y4awcQdyC&#10;je7cDUW+HclHc/I4TbxRoo/zLmXHqEsO/B96m2VEwp0CBzfvDpGePLZ5znVEwKcnd8verx3h512q&#10;cKAOdInmNFL3LdaRxyawGS7dra+9Oau+RPx+GwASdktvMXBjoQdszKyPok09vzyuCDd3QH4gX649&#10;lvCAdLgnAy1kIOGhOtCpvTGkQezaw3glYY+BZk3tL7Fn36O4DWlnNrWHk4Jtcq7ExAPc9V4YIdz4&#10;eSe165nvKr67/Mdh6gNqv67f+vPC+Xz+8/ymx5enb4fj4UeapgX7k4qwY/p5wVxcp5dx+VVcN7Dr&#10;R3ORpsWeGVvrK8xGYQ8O9XLp87ZTYZ/HGlpP1LVf6c33CtknUCOPNajdqWEhvZ7e1sQ18qTCq8Py&#10;nlieBvpA8VM1zLo1wVgUJ49XemLRmffkWlNsmYtoLOp5IhzLrFsTsk/ENdobczXypMJq1ybFtb0w&#10;82K5DpCh9URPXpapGnms6dI289oczAo4VttjtVr45ElFsVzYtx1Wq4VPnlTYdWvC9rCx0KNh2Uaj&#10;veFIDGjkSYXVrk3eE8sSjZO4G43iBs/jAsbKY42rMSvfDTRQeyGskccaipOI5oWhRjTyWMPa7Q1H&#10;mvcoVh5rRjSw77HlC1ENL18iXAfgmW+hwf1tb3BOeRIAfWDDk4jqb3FORFQ7EdfIkwBT7ysgXkdc&#10;BD3C2nnSpL050hMiHmteTrPqGIszr44oUzUgFkvME9+kV3lcMVU7HmyL2hHQ3jMlxElqoOt53J5d&#10;z7uD8+H888O9YSuEEEIIIYQQQgghhBBCCNFCb3oIIYQQQgghhBBCCCGEEOIu0JseQgghhBBCCCGE&#10;EEIIIYS4C54/gevr0+PhcP7+uvD6bsj1K1Gu41vvklz8l19v2dn9Y2Xc8k1x34pZ42kQhVmH07Vf&#10;iWh+CfsFyzYWgRqOsy2jJ0eycdsB+hgrjyscjWju+PlyPYEWesyoJ6eew6w4QVd6710L6ptY1gQl&#10;OrWtGX+uXzsYf8k4U0iYi2gszzzad+q5Fwe3YOMEwbDlCYqVxxVYx+sG+tYYw8KHNPLYIny2WEee&#10;BEAXSIoeA14NtFWEshfg4EjgJmnQc9IKExfrgFDcE66EzjD6vOudB4bCOpxgwLw6Xh16XVEDckJz&#10;r2xwOoHI0GNzizqsl5mSC2mgwwL1hIIN9SqYMJq72u3N6D1tX29qUB42otqJaH/RHAJ58XFrVk4L&#10;/PdxrFluSrB5hOKD5T0DTuFYTtl0VviYJTxz0Mf/C/K4Ily44xK7FS7EHzfzehh+jsljiHnpMvxP&#10;VJNozxNhl4G/b9DjBs/JY1rlA4WMnG2LsTCQ8MTeEiOv2VE2kNimV3n8vwyobNJgANLdM6URtjnb&#10;Sdx4sse/51//ACryFSMG+ciSAAAAAElFTkSuQmCCUEsDBAoAAAAAAAAAIQA/jKYWqRkAAKkZAAAV&#10;AAAAZHJzL21lZGlhL2ltYWdlMi5qcGVn/9j/4AAQSkZJRgABAQEAYABgAAD/2wBDAAMCAgMCAgMD&#10;AwMEAwMEBQgFBQQEBQoHBwYIDAoMDAsKCwsNDhIQDQ4RDgsLEBYQERMUFRUVDA8XGBYUGBIUFRT/&#10;2wBDAQMEBAUEBQkFBQkUDQsNFBQUFBQUFBQUFBQUFBQUFBQUFBQUFBQUFBQUFBQUFBQUFBQUFBQU&#10;FBQUFBQUFBQUFBT/wAARCACWAN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SgBaKKKACiiigAooooAKKKKACiiigDzb4lbv7Yt/TyP/&#10;AGeuP3N/err/AIlf8hiD/rh/7NXI19ngf92ic0viPVfAv/ItWn/Av/QjXQn71c74F/5Fm0/4F/6E&#10;a6L+KvksR/Gl6nQhaWkpaxGFFFFABRRRQAUUUUAFFFFABRRRQB+Y2sf8FNfiNY6pfW0Xh/w60cM7&#10;RLuin/hb/rrXZ/An/goD46+KXxe8M+FdR0PQ7ex1S5MEktrHKJVXY7fLul/2K+DfEuf+Ei1Xnj7X&#10;L/6G1ep/sc5X9p/4fZ6f2h/7Sev7CzXgvIaGUV8RSwy5405S3l/L6n5pQzPF1MTGEqn2j9pB0paQ&#10;Giv49P0sWiikoAWiiigAooooAKKKKAPNfiV/yGIP+uH/ALNXI113xK/5DEH/AFw/9mrka+zwP+7R&#10;OaXxHqngX/kWbT/gX/oRroj96ud8C/8AIs2n/Av/AEI10X8VfJYj+NL1OhC0tJS1iMKKKKACiiig&#10;AooooAKKKKACiiigD8BvE3PiPVcf8/kv/ob16t+x6wX9pv4fE9Bf/wDtJ68q8R/8jHq3/X3L/wCh&#10;tVfS9YvdDvYb6wu5rG8i3+XcW7bHXcu35Wr/AEGxuFljssnhIOznDl++J+NUqnsq0Z/yn7LfEj9r&#10;T4W/Cu4e01vxXbNqEbbHsbFWuZkb0YJnb/wLFcBY/wDBRz4OXdykUl9qtkrf8tbjTn2/+Obq/J1p&#10;HkbcTval8xh6EV+TYfwlyqNPlxFaUp+Vl+FmfRy4hxPN7sYn7r/D/wCK3hH4paa194W8Q2WtwLxJ&#10;9llG+P8A3k+8v/Aq69sgdMmvwb8CePvEPwz8TWmveGdSm0vUYG+WWJvvL/cdf4l/2a/Xz9mD9oSy&#10;/aC+G8WrALZ61at9n1GzB/1cv95f9huq1+RcYcD1+GV9Zoy9pQ7/AGo/4v8AM+iy7NY4793L3ZHt&#10;HPpXJePvih4V+GOknUfE+u2mjWvIVrqXaz/7q/eb/gNYnx3+LVp8EfhZrXiy6T7TJaR7baAf8tZ2&#10;O1E/76r8Z/iJ8SvEXxW8VXXiDxPqMmo3szcbm+SJf7iL/CtYcHcFVeKZyrTnyUY9er9C8yzOOAXL&#10;H3pH6S6//wAFMfhZpVy8en22uayqj/W21osSH/v6yt+lVNP/AOCn3w0uJdt1o3iG1T+8YIm/9q1+&#10;Y1nY3Op3CQWdvJc3DfchhXc9WNR8N6toib9Q0q+sEb+K4tni/wDQq/bv+IZcN0/3U5y5v8SPlv7b&#10;xvxWP2W+Gf7V3wx+K1xFbaH4ptvt8v3NPvD5Fw/+6jfe/wCA5r2FefcV+AFjZXOpahaWlhFLcXtx&#10;IsUEMK/Ozt91Vr9sP2dfAuu/Dv4Q6BovibWLnWtaih3XM11L5pjdv+WSt/dT7tfjvHHCOF4X9nPD&#10;V+bn+zL4v+GPpMqzGpjeZTiWfiV/yGLf/rh/7NXI113xK/5DFv8A9cP/AGauRr53A/7tE9mXxHqn&#10;gT/kWbX/AIF/6FXRL1rnfAn/ACLNr/wL/wBCrol618niP40/U6I7DqKKKwGFFFFABRRRQAUUUUAF&#10;FFFABRRRQB+A3ib/AJGTVv8Ar8l/9Den+F/Dd74y8SaVoWmx+bf6hdRWsCf3ndtq03xN/wAjLqv/&#10;AF+S/wDob16h+x8qv+054AVl3f8AEw/9kev9BMbiZYLKquJp/FGnzfdE/HKMfbV4wP0K+F/7BPwv&#10;8C6Dbw61osPinVjGPtN7qLM6M3fbFnaq15v+1N+wf4VuvBOpeI/h7pn9ja3p8T3L2FuzNBdxr87I&#10;qN91+u3bX3F+tRzxq0Eiv9xlOa/ifD8WZzQx0cd9YlKV76y930sfqNTLsNKl7PlP5/v+WdfUP/BO&#10;z4hTeEf2gbbR3lb7B4itnspF3fL5qp5sT/8Ajrr/AMDr518YW8Fn4s1y2tv+PeK+nSLb/dV22133&#10;7KrSR/tHfDoRff8A7Xg/753fNX9jcRUaeYcP4lVV8VNv8Ob8z82wUpUsZHl/mPvr/gpdY3d5+zzb&#10;z2u77Pa6zbzXOz+5slT/ANDZa/K7AEfXJr94fHvgjSfiN4R1Tw3rUAudM1CBoJk9j/Ev+0p/lX5O&#10;/H/9jHxx8FdUurm20+fxH4W3M0Wq2UW54k/6bov3W/8AHa/H/C/iPA4bCyyrEz5Jc3NG/wBryPos&#10;+wVWdT28fhPSv2Avj/8ADz4RQa9pfi14tH1PUblZYdalg3K0W0L5TOvzL82W/u/PX6K6P4g8LfEj&#10;R2fTdQ0vxFpsq7X+zyx3MTL/ALVfhDz3rQ0TXtR8OXi3ek6hd6bdL924tJ2if/vpa+k4j8OKOdYu&#10;eYYXEyjUl/29H/gHDg85lhafspw5on7D6T+yF8M/D/xQsfHmk6Eun6lZ72S1tv8Aj181v+WvldFd&#10;f9nFe4YGBxX5T/A7/goR468A31rY+MZW8XaBu2yPN/x+xL/eWX+P/gf/AH1X6ceDfGGk+P8Awvpu&#10;v6HdrfaXfxLPBOvIZT/WvwHirI85yerD+1Je0jtGV+ZenkfYZfisNiI/uFynM/Er/kMW/wD1w/8A&#10;Zq5Guu+JX/IYt/8Arh/7NXI1lgf92id0viPVPAv/ACLNp/wL/wBCNdF/FXO+Bf8AkWbT/gX/AKEa&#10;6L+KvksR/Gl6nQhaWkpaxGFFFFABRRRQAUUUUAFFFFABRRRQB+A3ifnxFqv/AF+S/wDobV6t+x4w&#10;X9pz4fH/AKiH/tJ68q8Sf8jJqv8A19yf+hvUGia3qHh7VLXVNLvZtO1K1bzYLq3k2SxN/stX+g2O&#10;wssdlc8LTdnOHL98T8cpVPY14z/lP353NkbQCteMftQfHnS/gT8NtRv5biI65dQvBpdnn55Z2GN2&#10;3+6udzewr8yo/wBsv40R2nkJ491EJ/eZImb/AL62bq8u8UeLtb8aatJqmv6vd6vfSfenvZ2lb/x6&#10;v5+yrwnxUMZGpmFWPs4v7N/e8j6/E8QRlS5aMfeMmRmubhnlbe7NvZm/ir6S/wCCfvgWbxh+0jo9&#10;6se6y0KGXUJm/wCA7E/8fZf++a+eNH0e+8Qapa6bplpPf6hdyLFBb267nlb/AGa/XT9jf9nIfs//&#10;AA4f7eI38U6wy3GoyL0i/uQL7Lub/gTtX6L4gZ9QyfKKmEUv3tWPLGPl1l9x42T4WeIxMZv4Yn0I&#10;QqgZ7c1xng/4q+D/AIh3Gp23h7XbLVp9OuGtruGGTLxuv+z/AHf9r7tfOH7f37SF/wDC3wvB4O0P&#10;z7fW9dgd5dQ2sqwWv3WCv/fbOP8AZ/75r8ztB8S6p4X1OLUtF1K70vUIm3Ld2k7ROv8AwJa/EuF/&#10;D3EcRZdLHTq+zv8AD/wT6jH5xHCVvZRjzfzH7P8Aj39mH4X/ABM3y694O0+W6YfNdWsfkTf99x7W&#10;r4W/a0/Yb034L+Ebrxp4T1i5l0iCVUudN1Ha0se5tqskq/e+Y/dauE8N/t/fGfQbM27a9a6uqjCy&#10;alYxM6f8DTbu/wCBVxHxa/ae+InxttFsfFOuebpit5i2FrAsEG7/AID9/wD4HX6Bw9wnxXkuOg5Y&#10;qPsIv3o8zleP+Gx4+Mx+AxNKVqfvHlQ6NX6X/wDBL3xVd6p8LfE2h3Ds1tpmpK1tv/hWRMsn/fSH&#10;/vqvzPz2r9Yf+CfPwfv/AIW/BiS+1aCS01XxDc/b2t5V+eKHaFiDf+PN/wADr6HxSr4aORqlU+OU&#10;ly/r+ByZDGX1rmjsewfEr/kMW/8A1w/9mrka674lf8hi3/64f+zVyNfzpgf92iffy+I9U8C/8iza&#10;f8C/9CNdEfvVzvgX/kWbT/gX/oRrov4q+SxH8aXqdCFpaSisRi0UmaWgAopKWgAoopKAFooooAKK&#10;KKAPiH4h/wDBMbwt4hvLi+8NeJtR0K4nd5Xhu40uoizen3WX/wAerxXXv+CY/wAStNkY6TrGg6tD&#10;/Dumlgb/AL5ZP/Z6/URVC9sfjTvxr9BwPiBxDgY8scRzR/vK/wDwTxamTYOp9k/Jf/h3N8ZmbH2L&#10;R/8Ae/tBa7XwZ/wS78ZahKjeJvE2laRB/Elkj3Mv67Fr9MQpH/6qd+NepX8TuIa0OWM4x/wx/wA7&#10;nPHIcJE8V+BP7KfgT4Dx+fomnteayy7ZdX1A+ZcN7L/Ci+y17OfoAKdz+FNZdx5r8yxWMxGPrSr4&#10;mblJ9We5Tpwox5acTjfiR8K/C/xY8PvovivRoNXsG5USj5om/vI33lb/AHa+NfiB/wAEtYJriW48&#10;FeLWtIm+7ZavBv2/9tV/+Jr7/pP0r2so4kzXI/8Aca7jH+X7P3M58RgMPiv4kT8n77/gm38YbWbE&#10;C6Hdp/ei1Ap/6ElXfD//AATQ+Keo3SLqV7oek2/8TtcvK/8A3yqV+qfPrS4NfbS8T+IZR5eeP/gJ&#10;5f8AYOEPk34F/wDBPnwX8K9RtNa12Y+Ltctzvia7TbawP/eWL+Jv96vrFVA6ClpD9a/O8wzTG5tX&#10;+sY6q5yPZo4elh48tKJ5x8Sv+QxB/wBcP/Zq5Guu+JX/ACGLf/rh/wCzVyNfQYH/AHaIS+I9U8C/&#10;8izZ/wDAv/QjVW8+JnhCwupba68U6Na3UJ2SQy38SOjejLuq14H/AORXtf8Agf8A6Ea/GT9pT/k4&#10;L4h5/wCg5df+jXrt4Y4YXFGYVsM6ns+X3u/U87McdLL6cZRjzH7I2fxL8IaldR2tp4n0e8u5W2x2&#10;8OoRO7t6KoatTxB4k0nwtp8l/rGo2ulWUQ+a4vJ1ijX/AIE1fhh8PfGE/wAPfHmg+J7SJbmXSr2K&#10;8WJ22rJtbdtrS+KXxj8V/GTxBLq3ijV576Vm/dW+7bb2y/3Yl/hr9Bl4SV3jIwjif3XWVve9OU8Z&#10;cRR9nzcvvH62Tftg/BuC7+yv8QdIEv8AsuzJ/wB9Bdteh+EPiD4a8eWbXXh3XtP1uBT80lhcpKB9&#10;dpr8HOO+RW74N8a698P9dt9Z8Oapc6RqUDbluLdtv/AG/vL/ALNerjPCCgqN8FiZc/8Ae2/AwpcR&#10;T5v3sT96sAYrmNS+InhXQ9Qey1LxJpNheRf6y3ur6OJ143fdZq8v/ZK/aHX9of4bi/ukjt/EWmyC&#10;21K3i+7u/hlX/Zb/ANlavzt/bw/5Ou8ck/3rP/0it6/KeH+D6ubZzVyfFS9lOmpeezj+dz6DGZnH&#10;D4aOIprm5j9Xf+FueCP+hw0H/wAGcH/xddYvze9fz+Q48xfXdX7+2v8Ax7xZ7LW3GfCMeFJUIqr7&#10;T2nN0tblt/mRlmYyzDm5o8vKSt+lcn/wtjwUv3vGOgj/ALiUH/xVdRcZ8mT0K1+A2pY/tC69fNb/&#10;ANDpcGcIw4rnXi6vs/Z8vS/xX/yDM8yll/Lyx5uY/dL/AIW34H/6HDQf/BnB/wDF0V+EuV96K/Uv&#10;+IO0v+gx/wDgP/2x4X+ssv8An2f0FUUUV/M590FFFFABSUtFABRRRQAUUUUAFFFFAHmvxK/5DEH/&#10;AFw/9mrka674lf8AIYg/64f+zVyNfaYH/donNL4j1PwP/wAizaf8D/8AQjX4y/tL/wDJwnxE/wCw&#10;5df+jXr9mvA//Is2f/A//QjX4y/tL/8AJwnxE/7Dl1/6Nev0jwq/5HeJ/wAD/wDSkfMcQfwKZ5my&#10;hcAGvv79n3/gnJpeveEbDXfiJeXyXl7Gs8ekWb+T9nVuV8xvvFq+K/hTp8Op/FDwha3S77e41i1i&#10;kT+8rSrX7sRkLGQOoFfU+J3EmOyl0MFgJ8nNeUpLc4MjwVLEc1Sp73Kfnf8AtP8A/BP3RfA/gXUv&#10;FXgO5vFbTIvPu9NvJfNVoF++0bfeDL96vg3ce9fu78VIVuPhl4sSRdyNpN1n/v01fhFuDRkd813+&#10;GGe47NsJXpY6fP7OUbSe/vdDHPMJTw9SMqcfiPsP/gmL4jk0/wCN2s6Rv/0fUdIZ2X/biddn/jrt&#10;XnX7eX/J1/jr/es//SK3rqP+Cb/y/tKW/wD2Crr/ANkrl/28v+TrvHf+9Z/+kVvXZhacafH9aUft&#10;Ub/jH/IxnL/hIj/iPBIf9Yv+9X7/ANr/AMesX+4P5V+AEP8ArF/3q/f+1/49Yv8AcH8q+L8Yf4mC&#10;9Kn/ALaerw3/AMvfkFx/qJP93+lfgNqH/ISuf+ur/wDoVfvzcf8AHvJ/u/0r8BtQ/wCQlc/9dX/9&#10;CqfB3+NjfSH/ALcHEn/Lr/t4rUUUV/Tx8Kf0F0UUV/mufuAUUUUAFFFFABRRRQAUUUUAFFFFAHmv&#10;xK/5DEH/AFw/9mrka674lf8AIYg/64f+zVyNfaYH/donNL4j1PwP/wAizaf8D/8AQjX4y/tLf8nC&#10;fET/ALDl1/6Nev2a8D/8izaf8D/9CNfjL+0t/wAnA/ET/sOXX/o16/SPCv8A5HeJ/wAL/wDSkfMc&#10;QfwKZi/Bf/krvgf/ALDVn/6UJX7qL938K/Cv4L/8ld8D/wDYas//AEoSv3UX7v4U/F7/AJGGG/wv&#10;/wBKJ4c/h1Dm/ih/yTfxV/2C7n/0U1fg/wD8s6/d/wCKH/JNfFP/AGC7n/0U1fhB/wAs69nwd/hY&#10;z1j/AO3HPxJvTPqX/gm63/GSluf+oVdf+yVzH7fEMsH7VnjVnXasv2N1/wB37Fbr/wCyV03/AATb&#10;/wCTlIf+wVc/+yV3X/BTj4VXdj4z0bx/bQPJp9/bLYXcir/q549xTd/vKcf8Ar3p4yng/EHlqf8A&#10;Lyly/r+hxxpyqZT7v2ZHxAs21hX7r/DPx1p3xI8C6H4h0ueO4s9QtUlDI33G2/Mv+8rfLX4Tgr2G&#10;a7TwD8ZvHXwxilj8L+KNR0WKR9zW9vP+6b/gH3a9rjjhGfFFKk8NPlqU7/F2kc+VZjHASlzx92R+&#10;wnx8+Lml/Bf4Yaz4h1OdEmjheOytw3zTzsvyIvvu/SvxKkZmZnb7710Xjj4j+KfiRfJeeKPEF/rt&#10;wv3WvZ2bb/up91a5stnit+B+Ef8AVfDzVafNVqfF5W2IzTMfr8o8vwxEooor9TPAP6C6KKK/zXP3&#10;AKKKKACiiigAooooAKKKKACiiigDzX4lf8hiD/rh/wCzVyNdd8Sv+QxB/wBcP/Zq5GvtMD/u0Tml&#10;8R6p4F58M2g/3v8A0I18P/Fb/gnF4m+IPxI8TeJLbxZpdpb6tqEl5HDLbyl0Vm3bK+4PAv8AyLVp&#10;/wAC/wDQjXQfezivPy/PMfkeLq4jAz5ZSMsRhKeKhGNU/PDwP/wTT8U+FPG2ga3L4u0maHTtRgvW&#10;iW3l3Osbq+z/AMdr9D1XaMCl4HWl+lY5xnuPz6pGrjp80o6BhcHSwceWkYfi7RpPEXhXV9KikWGW&#10;9tJbZWYfKu9GX+tfnd/w6y8XKf8Akc9H/wDAeWv0so557VtkvEuY5AprAT5effQnFYCjjP4p8Zfs&#10;s/sO+IfgH8VI/FepeJNO1OFbOW1+z2sUit8+3+99K+rfGngvRvH3hm90LXrCPUtLvI/Lmt5hkNx/&#10;Ot5flHWl+lcmZZzjc1xf17EzvUX2ttvQ1oYWnh6fsqfwn5wfFL/gmJrlrqFxc+Atdtb+wZt8djrB&#10;8qaP/Z8xV2t/47XmWn/8E6/jRfXnkTadpdlF/wA/FxqCbP8Axzc1frYq9RS8L7V9xhfEviDDUvZO&#10;cZf3pR948upkeEnLmsfGXwC/4J0eHvh/qFrrnjO/j8VaxA3mQ2aRbbKFv721vmkP+/8AL/s15l4k&#10;/wCCYPibVPEOqXtt4w0eG1urmWaKJreXcis+5Ur9GvwpN3pXj0uN8+o4meLjiHzz9LaeWx0SyrCS&#10;j7PlPzW/4dY+L/8AoddG/wDAeWiv0r20V6X/ABEjiT/n/wD+Sx/yOf8AsPBfyjqKKK/ND3wooooA&#10;KKKKACiiigAooooAKKKKAPNviSu7WYP+uH/s1cj5Z9aKK+zwP+7xOaXxHq3ggbPDdqv+9/6Ea3+9&#10;FFfJYj+NL1OhC0tFFYjEpaKKAEooooAWiiigApKKKAFooooA/9lQSwMEFAAGAAgAAAAhABzDiFTd&#10;AAAABQEAAA8AAABkcnMvZG93bnJldi54bWxMj0FLw0AQhe+C/2EZwZvdpFJrYzalFPVUhLaC9DZN&#10;pklodjZkt0n67x296OXB8B7vfZMuR9uonjpfOzYQTyJQxLkrai4NfO7fHp5B+YBcYOOYDFzJwzK7&#10;vUkxKdzAW+p3oVRSwj5BA1UIbaK1zyuy6CeuJRbv5DqLQc6u1EWHg5TbRk+j6ElbrFkWKmxpXVF+&#10;3l2sgfcBh9Vj/Npvzqf19bCffXxtYjLm/m5cvYAKNIa/MPzgCzpkwnR0Fy68agzII+FXxVtE8ymo&#10;o4Ti2Rx0lur/9Nk3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DAXwaFYBAAA9RgAAA4AAAAAAAAAAAAAAAAARAIAAGRycy9lMm9Eb2MueG1s&#10;UEsBAi0ACgAAAAAAAAAhAINu+YUqBQAAKgUAABQAAAAAAAAAAAAAAAAAyAYAAGRycy9tZWRpYS9p&#10;bWFnZTEucG5nUEsBAi0ACgAAAAAAAAAhAD+MphapGQAAqRkAABUAAAAAAAAAAAAAAAAAJAwAAGRy&#10;cy9tZWRpYS9pbWFnZTIuanBlZ1BLAQItABQABgAIAAAAIQAcw4hU3QAAAAUBAAAPAAAAAAAAAAAA&#10;AAAAAAAmAABkcnMvZG93bnJldi54bWxQSwECLQAUAAYACAAAACEAjJp/u8gAAACmAQAAGQAAAAAA&#10;AAAAAAAAAAAKJwAAZHJzL19yZWxzL2Uyb0RvYy54bWwucmVsc1BLBQYAAAAABwAHAL8BAAAJKAAA&#10;AAA=&#10;">
              <v:rect id="Rectangle 44" o:spid="_x0000_s1027" style="position:absolute;width:2509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3F3ACFE" w14:textId="77777777" w:rsidR="005F0D44" w:rsidRDefault="005F0D44" w:rsidP="005F0D44">
                      <w:r>
                        <w:rPr>
                          <w:rFonts w:ascii="Arial" w:hAnsi="Arial" w:cs="Arial"/>
                          <w:b/>
                          <w:color w:val="0000FF"/>
                        </w:rPr>
                        <w:t>Staatliche Berufsschule Neu</w:t>
                      </w:r>
                    </w:p>
                  </w:txbxContent>
                </v:textbox>
              </v:rect>
              <v:rect id="Rectangle 45" o:spid="_x0000_s1028" style="position:absolute;left:18870;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2F2D1AB" w14:textId="77777777" w:rsidR="005F0D44" w:rsidRDefault="005F0D44" w:rsidP="005F0D44">
                      <w:r>
                        <w:rPr>
                          <w:rFonts w:ascii="Arial" w:hAnsi="Arial" w:cs="Arial"/>
                          <w:b/>
                          <w:color w:val="0000FF"/>
                        </w:rPr>
                        <w:t>-</w:t>
                      </w:r>
                    </w:p>
                  </w:txbxContent>
                </v:textbox>
              </v:rect>
              <v:rect id="Rectangle 46" o:spid="_x0000_s1029" style="position:absolute;left:19342;width:350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1F23E97" w14:textId="77777777" w:rsidR="005F0D44" w:rsidRDefault="005F0D44" w:rsidP="005F0D44">
                      <w:r>
                        <w:rPr>
                          <w:rFonts w:ascii="Arial" w:hAnsi="Arial" w:cs="Arial"/>
                          <w:b/>
                          <w:color w:val="0000FF"/>
                        </w:rPr>
                        <w:t>Ulm</w:t>
                      </w:r>
                    </w:p>
                  </w:txbxContent>
                </v:textbox>
              </v:rect>
              <v:rect id="Rectangle 47" o:spid="_x0000_s1030" style="position:absolute;left:219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DBD6BCA" w14:textId="77777777" w:rsidR="005F0D44" w:rsidRDefault="005F0D44" w:rsidP="005F0D44">
                      <w:r>
                        <w:rPr>
                          <w:rFonts w:ascii="Arial" w:hAnsi="Arial" w:cs="Arial"/>
                          <w:b/>
                          <w:color w:val="0000FF"/>
                        </w:rPr>
                        <w:t xml:space="preserve"> </w:t>
                      </w:r>
                    </w:p>
                  </w:txbxContent>
                </v:textbox>
              </v:rect>
              <v:rect id="Rectangle 48" o:spid="_x0000_s1031" style="position:absolute;top:1602;width:331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55CB60A" w14:textId="77777777" w:rsidR="005F0D44" w:rsidRDefault="005F0D44" w:rsidP="005F0D44">
                      <w:r>
                        <w:rPr>
                          <w:rFonts w:ascii="Arial" w:hAnsi="Arial" w:cs="Arial"/>
                          <w:color w:val="0000FF"/>
                          <w:sz w:val="20"/>
                        </w:rPr>
                        <w:t>Staatliche Berufsfachschule für Kinderpflege</w:t>
                      </w:r>
                    </w:p>
                  </w:txbxContent>
                </v:textbox>
              </v:rect>
              <v:rect id="Rectangle 49" o:spid="_x0000_s1032" style="position:absolute;left:24996;top:160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ECBDBA3" w14:textId="77777777" w:rsidR="005F0D44" w:rsidRDefault="005F0D44" w:rsidP="005F0D44">
                      <w:r>
                        <w:rPr>
                          <w:rFonts w:ascii="Arial" w:hAnsi="Arial" w:cs="Arial"/>
                          <w:color w:val="0000FF"/>
                          <w:sz w:val="20"/>
                        </w:rPr>
                        <w:t xml:space="preserve"> </w:t>
                      </w:r>
                    </w:p>
                  </w:txbxContent>
                </v:textbox>
              </v:rect>
              <v:rect id="Rectangle 50" o:spid="_x0000_s1033" style="position:absolute;top:3065;width:3291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0441268" w14:textId="77777777" w:rsidR="005F0D44" w:rsidRDefault="005F0D44" w:rsidP="005F0D44">
                      <w:r>
                        <w:rPr>
                          <w:rFonts w:ascii="Arial" w:hAnsi="Arial" w:cs="Arial"/>
                          <w:color w:val="0000FF"/>
                          <w:sz w:val="20"/>
                        </w:rPr>
                        <w:t>Staatliche Berufsfachschule für Sozialpflege</w:t>
                      </w:r>
                    </w:p>
                  </w:txbxContent>
                </v:textbox>
              </v:rect>
              <v:rect id="Rectangle 51" o:spid="_x0000_s1034" style="position:absolute;left:24783;top:31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9827897" w14:textId="77777777" w:rsidR="005F0D44" w:rsidRDefault="005F0D44" w:rsidP="005F0D44">
                      <w:r>
                        <w:rPr>
                          <w:rFonts w:ascii="Arial" w:hAnsi="Arial" w:cs="Arial"/>
                          <w:color w:val="0000FF"/>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1" o:spid="_x0000_s1035" type="#_x0000_t75" style="position:absolute;left:22;top:4479;width:4867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vwwAAANsAAAAPAAAAZHJzL2Rvd25yZXYueG1sRE9LawIx&#10;EL4L/ocwQi9Ss7UoZd2siNDSU0Gtj+OwGZPFzWTZpLr21zeFQm/z8T2nWPauEVfqQu1ZwdMkA0Fc&#10;eV2zUfC5e318AREissbGMym4U4BlORwUmGt/4w1dt9GIFMIhRwU2xjaXMlSWHIaJb4kTd/adw5hg&#10;Z6Tu8JbCXSOnWTaXDmtODRZbWluqLtsvp+DjdDia2X7np9+zt/ldG3t0441SD6N+tQARqY//4j/3&#10;u07zn+H3l3SALH8AAAD//wMAUEsBAi0AFAAGAAgAAAAhANvh9svuAAAAhQEAABMAAAAAAAAAAAAA&#10;AAAAAAAAAFtDb250ZW50X1R5cGVzXS54bWxQSwECLQAUAAYACAAAACEAWvQsW78AAAAVAQAACwAA&#10;AAAAAAAAAAAAAAAfAQAAX3JlbHMvLnJlbHNQSwECLQAUAAYACAAAACEAqPqHL8MAAADbAAAADwAA&#10;AAAAAAAAAAAAAAAHAgAAZHJzL2Rvd25yZXYueG1sUEsFBgAAAAADAAMAtwAAAPcCAAAAAA==&#10;">
                <v:imagedata r:id="rId3" o:title=""/>
              </v:shape>
              <v:shape id="Picture 54" o:spid="_x0000_s1036" type="#_x0000_t75" style="position:absolute;left:49749;top:705;width:9785;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XUwwAAANsAAAAPAAAAZHJzL2Rvd25yZXYueG1sRE9Na8JA&#10;EL0X/A/LCL3VTa2VkroGSQkU7aVJLr0N2TEJzc6G7Nak/npXELzN433OJplMJ040uNaygudFBIK4&#10;srrlWkFZZE9vIJxH1thZJgX/5CDZzh42GGs78jedcl+LEMIuRgWN930spasaMugWticO3NEOBn2A&#10;Qy31gGMIN51cRtFaGmw5NDTYU9pQ9Zv/GQUfP+dUfxXcltn4ekjPcn/0L2ulHufT7h2Ep8nfxTf3&#10;pw7zV3D9JRwgtxcAAAD//wMAUEsBAi0AFAAGAAgAAAAhANvh9svuAAAAhQEAABMAAAAAAAAAAAAA&#10;AAAAAAAAAFtDb250ZW50X1R5cGVzXS54bWxQSwECLQAUAAYACAAAACEAWvQsW78AAAAVAQAACwAA&#10;AAAAAAAAAAAAAAAfAQAAX3JlbHMvLnJlbHNQSwECLQAUAAYACAAAACEA50ll1MMAAADbAAAADwAA&#10;AAAAAAAAAAAAAAAHAgAAZHJzL2Rvd25yZXYueG1sUEsFBgAAAAADAAMAtwAAAPcCAAAAAA==&#10;">
                <v:imagedata r:id="rId4" o:title=""/>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jMxMTcyNTOwtDBT0lEKTi0uzszPAykwNKgFAHrb7IUtAAAA"/>
  </w:docVars>
  <w:rsids>
    <w:rsidRoot w:val="00851968"/>
    <w:rsid w:val="00055CBE"/>
    <w:rsid w:val="0006282B"/>
    <w:rsid w:val="000C0AB0"/>
    <w:rsid w:val="000D055D"/>
    <w:rsid w:val="000D63B8"/>
    <w:rsid w:val="000F2B76"/>
    <w:rsid w:val="00101DA5"/>
    <w:rsid w:val="0012585F"/>
    <w:rsid w:val="0013292B"/>
    <w:rsid w:val="00141C05"/>
    <w:rsid w:val="00151247"/>
    <w:rsid w:val="00193BCF"/>
    <w:rsid w:val="00212D28"/>
    <w:rsid w:val="002275AD"/>
    <w:rsid w:val="00241819"/>
    <w:rsid w:val="002C62DC"/>
    <w:rsid w:val="00313020"/>
    <w:rsid w:val="00343AA3"/>
    <w:rsid w:val="00361B64"/>
    <w:rsid w:val="0036632B"/>
    <w:rsid w:val="0037724B"/>
    <w:rsid w:val="0038125E"/>
    <w:rsid w:val="00386117"/>
    <w:rsid w:val="003A0548"/>
    <w:rsid w:val="003C66E6"/>
    <w:rsid w:val="003D0858"/>
    <w:rsid w:val="00451777"/>
    <w:rsid w:val="00462F53"/>
    <w:rsid w:val="0047311E"/>
    <w:rsid w:val="004E2CE5"/>
    <w:rsid w:val="0055413F"/>
    <w:rsid w:val="005604A4"/>
    <w:rsid w:val="005A4EEC"/>
    <w:rsid w:val="005B0B9C"/>
    <w:rsid w:val="005B6441"/>
    <w:rsid w:val="005F0D44"/>
    <w:rsid w:val="00642562"/>
    <w:rsid w:val="00696B28"/>
    <w:rsid w:val="006A5B36"/>
    <w:rsid w:val="00731DEA"/>
    <w:rsid w:val="00741ECD"/>
    <w:rsid w:val="00793482"/>
    <w:rsid w:val="007C3D5D"/>
    <w:rsid w:val="007E6169"/>
    <w:rsid w:val="00851968"/>
    <w:rsid w:val="0086349A"/>
    <w:rsid w:val="00894029"/>
    <w:rsid w:val="00895872"/>
    <w:rsid w:val="008B59FA"/>
    <w:rsid w:val="008D6C0A"/>
    <w:rsid w:val="008F3265"/>
    <w:rsid w:val="00914B13"/>
    <w:rsid w:val="00922F18"/>
    <w:rsid w:val="00933368"/>
    <w:rsid w:val="00970227"/>
    <w:rsid w:val="00A341A4"/>
    <w:rsid w:val="00A51107"/>
    <w:rsid w:val="00AA4D59"/>
    <w:rsid w:val="00AB0A93"/>
    <w:rsid w:val="00AC6B09"/>
    <w:rsid w:val="00B14221"/>
    <w:rsid w:val="00B37487"/>
    <w:rsid w:val="00B76AE8"/>
    <w:rsid w:val="00B8197F"/>
    <w:rsid w:val="00B82AE6"/>
    <w:rsid w:val="00B9672B"/>
    <w:rsid w:val="00BC08C0"/>
    <w:rsid w:val="00BC1E65"/>
    <w:rsid w:val="00BD1DD4"/>
    <w:rsid w:val="00BF13FA"/>
    <w:rsid w:val="00C210E0"/>
    <w:rsid w:val="00C344FA"/>
    <w:rsid w:val="00C55019"/>
    <w:rsid w:val="00C81626"/>
    <w:rsid w:val="00C85501"/>
    <w:rsid w:val="00CF0775"/>
    <w:rsid w:val="00CF4C0B"/>
    <w:rsid w:val="00D16204"/>
    <w:rsid w:val="00D2566E"/>
    <w:rsid w:val="00D5723E"/>
    <w:rsid w:val="00D82647"/>
    <w:rsid w:val="00D9611E"/>
    <w:rsid w:val="00DB171C"/>
    <w:rsid w:val="00DB306F"/>
    <w:rsid w:val="00DE6202"/>
    <w:rsid w:val="00DE7491"/>
    <w:rsid w:val="00E02DA9"/>
    <w:rsid w:val="00E61165"/>
    <w:rsid w:val="00E9732C"/>
    <w:rsid w:val="00ED3299"/>
    <w:rsid w:val="00F04F2A"/>
    <w:rsid w:val="00F56720"/>
    <w:rsid w:val="00F815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A100"/>
  <w15:chartTrackingRefBased/>
  <w15:docId w15:val="{999C401B-A3C9-40F7-8C6C-716E0F1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58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5872"/>
  </w:style>
  <w:style w:type="paragraph" w:styleId="Fuzeile">
    <w:name w:val="footer"/>
    <w:basedOn w:val="Standard"/>
    <w:link w:val="FuzeileZchn"/>
    <w:uiPriority w:val="99"/>
    <w:unhideWhenUsed/>
    <w:rsid w:val="008958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5872"/>
  </w:style>
  <w:style w:type="paragraph" w:styleId="KeinLeerraum">
    <w:name w:val="No Spacing"/>
    <w:uiPriority w:val="1"/>
    <w:qFormat/>
    <w:rsid w:val="00BD1DD4"/>
    <w:pPr>
      <w:spacing w:after="0" w:line="240" w:lineRule="auto"/>
    </w:pPr>
  </w:style>
  <w:style w:type="table" w:styleId="Tabellenraster">
    <w:name w:val="Table Grid"/>
    <w:basedOn w:val="NormaleTabelle"/>
    <w:uiPriority w:val="39"/>
    <w:rsid w:val="0036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Hofmann</dc:creator>
  <cp:keywords/>
  <dc:description/>
  <cp:lastModifiedBy>Albrecht Hofmann</cp:lastModifiedBy>
  <cp:revision>9</cp:revision>
  <dcterms:created xsi:type="dcterms:W3CDTF">2022-07-18T23:40:00Z</dcterms:created>
  <dcterms:modified xsi:type="dcterms:W3CDTF">2022-07-22T09:17:00Z</dcterms:modified>
</cp:coreProperties>
</file>